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F48" w:rsidRDefault="009F5D6C" w:rsidP="009F5D6C">
      <w:pPr>
        <w:spacing w:after="0" w:line="240" w:lineRule="auto"/>
        <w:ind w:left="567"/>
        <w:jc w:val="both"/>
        <w:rPr>
          <w:rFonts w:ascii="Arial" w:hAnsi="Arial" w:cs="Arial"/>
          <w:i/>
          <w:sz w:val="18"/>
          <w:szCs w:val="18"/>
        </w:rPr>
      </w:pPr>
      <w:r w:rsidRPr="009F5D6C">
        <w:rPr>
          <w:rFonts w:ascii="Arial" w:hAnsi="Arial" w:cs="Arial"/>
          <w:i/>
          <w:sz w:val="18"/>
          <w:szCs w:val="18"/>
        </w:rPr>
        <w:t>A noter que les modifications proposées par la Commission des Institutions et de la Révision constitutionnelle au texte de la proposition de révision 6030 seront encore avisées par le Conseil d'Etat, de sorte</w:t>
      </w:r>
      <w:r w:rsidR="00B01F48">
        <w:rPr>
          <w:rFonts w:ascii="Arial" w:hAnsi="Arial" w:cs="Arial"/>
          <w:i/>
          <w:sz w:val="18"/>
          <w:szCs w:val="18"/>
        </w:rPr>
        <w:t xml:space="preserve"> que le présent texte coordonné ne constitue aucunement un texte définitif</w:t>
      </w:r>
      <w:r w:rsidRPr="009F5D6C">
        <w:rPr>
          <w:rFonts w:ascii="Arial" w:hAnsi="Arial" w:cs="Arial"/>
          <w:i/>
          <w:sz w:val="18"/>
          <w:szCs w:val="18"/>
        </w:rPr>
        <w:t>.</w:t>
      </w:r>
    </w:p>
    <w:p w:rsidR="00B01F48" w:rsidRDefault="00B01F48" w:rsidP="009F5D6C">
      <w:pPr>
        <w:spacing w:after="0" w:line="240" w:lineRule="auto"/>
        <w:ind w:left="567"/>
        <w:jc w:val="both"/>
        <w:rPr>
          <w:rFonts w:ascii="Arial" w:hAnsi="Arial" w:cs="Arial"/>
          <w:i/>
          <w:sz w:val="18"/>
          <w:szCs w:val="18"/>
        </w:rPr>
      </w:pPr>
    </w:p>
    <w:p w:rsidR="009F5D6C" w:rsidRPr="009F5D6C" w:rsidRDefault="009F5D6C" w:rsidP="009F5D6C">
      <w:pPr>
        <w:spacing w:after="0" w:line="240" w:lineRule="auto"/>
        <w:ind w:left="567"/>
        <w:jc w:val="both"/>
        <w:rPr>
          <w:rFonts w:ascii="Arial" w:hAnsi="Arial" w:cs="Arial"/>
          <w:b/>
          <w:bCs/>
          <w:i/>
          <w:sz w:val="18"/>
          <w:szCs w:val="18"/>
        </w:rPr>
      </w:pPr>
      <w:r w:rsidRPr="009F5D6C">
        <w:rPr>
          <w:rFonts w:ascii="Arial" w:hAnsi="Arial" w:cs="Arial"/>
          <w:i/>
          <w:sz w:val="18"/>
          <w:szCs w:val="18"/>
        </w:rPr>
        <w:t xml:space="preserve">Les dispositions relatives à la Cour suprême et au Conseil national de la Justice ont été rédigées sur base de l’avant-projet de loi portant organisation du Conseil national de la Justice et de l’avant-projet </w:t>
      </w:r>
      <w:r w:rsidR="00A70329">
        <w:rPr>
          <w:rFonts w:ascii="Arial" w:hAnsi="Arial" w:cs="Arial"/>
          <w:i/>
          <w:sz w:val="18"/>
          <w:szCs w:val="18"/>
        </w:rPr>
        <w:t xml:space="preserve">de loi </w:t>
      </w:r>
      <w:r w:rsidRPr="009F5D6C">
        <w:rPr>
          <w:rFonts w:ascii="Arial" w:hAnsi="Arial" w:cs="Arial"/>
          <w:i/>
          <w:sz w:val="18"/>
          <w:szCs w:val="18"/>
        </w:rPr>
        <w:t>portant organisation de la Cour suprême. Elles peuvent encore être modifiées en fonction des projets de loi finalement déposés par le ministre de la Justice.</w:t>
      </w:r>
    </w:p>
    <w:p w:rsidR="009F5D6C" w:rsidRDefault="009F5D6C" w:rsidP="00CD5C27">
      <w:pPr>
        <w:pStyle w:val="Paragraphedeliste"/>
        <w:spacing w:line="240" w:lineRule="auto"/>
        <w:jc w:val="center"/>
        <w:rPr>
          <w:rFonts w:ascii="Arial" w:hAnsi="Arial" w:cs="Arial"/>
          <w:b/>
          <w:bCs/>
          <w:sz w:val="28"/>
          <w:szCs w:val="28"/>
        </w:rPr>
      </w:pPr>
    </w:p>
    <w:p w:rsidR="009F5D6C" w:rsidRDefault="009F5D6C" w:rsidP="00CD5C27">
      <w:pPr>
        <w:pStyle w:val="Paragraphedeliste"/>
        <w:spacing w:line="240" w:lineRule="auto"/>
        <w:jc w:val="center"/>
        <w:rPr>
          <w:rFonts w:ascii="Arial" w:hAnsi="Arial" w:cs="Arial"/>
          <w:b/>
          <w:bCs/>
          <w:sz w:val="28"/>
          <w:szCs w:val="28"/>
        </w:rPr>
      </w:pPr>
    </w:p>
    <w:p w:rsidR="00CD5C27" w:rsidRPr="00CD5C27" w:rsidRDefault="006D257D" w:rsidP="00CD5C27">
      <w:pPr>
        <w:pStyle w:val="Paragraphedeliste"/>
        <w:spacing w:line="240" w:lineRule="auto"/>
        <w:jc w:val="center"/>
        <w:rPr>
          <w:rFonts w:ascii="Arial" w:hAnsi="Arial" w:cs="Arial"/>
          <w:b/>
          <w:sz w:val="28"/>
          <w:szCs w:val="28"/>
        </w:rPr>
      </w:pPr>
      <w:r w:rsidRPr="00CD5C27">
        <w:rPr>
          <w:rFonts w:ascii="Arial" w:hAnsi="Arial" w:cs="Arial"/>
          <w:b/>
          <w:bCs/>
          <w:sz w:val="28"/>
          <w:szCs w:val="28"/>
        </w:rPr>
        <w:t>TEXTE COORDONNE</w:t>
      </w:r>
      <w:r w:rsidR="00CD5C27" w:rsidRPr="00CD5C27">
        <w:rPr>
          <w:rFonts w:ascii="Arial" w:hAnsi="Arial" w:cs="Arial"/>
          <w:b/>
          <w:sz w:val="28"/>
          <w:szCs w:val="28"/>
        </w:rPr>
        <w:t xml:space="preserve"> PROPOSE PAR LA COMMISSION DES INSTITUTIONS ET DE LA REVISION CONSTITUTIONNELLE</w:t>
      </w:r>
    </w:p>
    <w:p w:rsidR="006D257D" w:rsidRPr="00FE38F6" w:rsidRDefault="006D257D" w:rsidP="006D257D">
      <w:pPr>
        <w:autoSpaceDE w:val="0"/>
        <w:autoSpaceDN w:val="0"/>
        <w:adjustRightInd w:val="0"/>
        <w:spacing w:after="0" w:line="240" w:lineRule="auto"/>
        <w:jc w:val="center"/>
        <w:rPr>
          <w:rFonts w:ascii="Arial" w:hAnsi="Arial" w:cs="Arial"/>
          <w:b/>
          <w:bCs/>
          <w:sz w:val="32"/>
          <w:szCs w:val="32"/>
        </w:rPr>
      </w:pPr>
    </w:p>
    <w:p w:rsidR="00CD5C27" w:rsidRPr="00F24D03" w:rsidRDefault="00CD5C27" w:rsidP="006D257D">
      <w:pPr>
        <w:autoSpaceDE w:val="0"/>
        <w:autoSpaceDN w:val="0"/>
        <w:adjustRightInd w:val="0"/>
        <w:spacing w:after="0" w:line="240" w:lineRule="auto"/>
        <w:jc w:val="center"/>
        <w:rPr>
          <w:rFonts w:ascii="Arial" w:hAnsi="Arial" w:cs="Arial"/>
          <w:b/>
          <w:bCs/>
          <w:sz w:val="28"/>
          <w:szCs w:val="28"/>
        </w:rPr>
      </w:pPr>
      <w:r w:rsidRPr="00F24D03">
        <w:rPr>
          <w:rFonts w:ascii="Arial" w:hAnsi="Arial" w:cs="Arial"/>
          <w:b/>
          <w:bCs/>
          <w:sz w:val="28"/>
          <w:szCs w:val="28"/>
        </w:rPr>
        <w:t xml:space="preserve">PROPOSITION DE REVISION </w:t>
      </w:r>
    </w:p>
    <w:p w:rsidR="006D257D" w:rsidRPr="00F24D03" w:rsidRDefault="00CD5C27" w:rsidP="006D257D">
      <w:pPr>
        <w:autoSpaceDE w:val="0"/>
        <w:autoSpaceDN w:val="0"/>
        <w:adjustRightInd w:val="0"/>
        <w:spacing w:after="0" w:line="240" w:lineRule="auto"/>
        <w:jc w:val="center"/>
        <w:rPr>
          <w:rFonts w:ascii="Arial" w:hAnsi="Arial" w:cs="Arial"/>
          <w:b/>
          <w:bCs/>
          <w:sz w:val="24"/>
          <w:szCs w:val="24"/>
        </w:rPr>
      </w:pPr>
      <w:r w:rsidRPr="00F24D03">
        <w:rPr>
          <w:rFonts w:ascii="Arial" w:hAnsi="Arial" w:cs="Arial"/>
          <w:b/>
          <w:bCs/>
          <w:sz w:val="24"/>
          <w:szCs w:val="24"/>
        </w:rPr>
        <w:t>portant instauration d’une nouvelle Constitution</w:t>
      </w:r>
    </w:p>
    <w:p w:rsidR="006D257D" w:rsidRPr="00037505" w:rsidRDefault="006D257D" w:rsidP="006D257D">
      <w:pPr>
        <w:autoSpaceDE w:val="0"/>
        <w:autoSpaceDN w:val="0"/>
        <w:adjustRightInd w:val="0"/>
        <w:spacing w:after="0" w:line="240" w:lineRule="auto"/>
        <w:jc w:val="center"/>
        <w:rPr>
          <w:rFonts w:ascii="Arial" w:hAnsi="Arial" w:cs="Arial"/>
          <w:b/>
          <w:bCs/>
          <w:sz w:val="32"/>
          <w:szCs w:val="32"/>
          <w:u w:val="single"/>
        </w:rPr>
      </w:pPr>
    </w:p>
    <w:p w:rsidR="006D257D" w:rsidRPr="007D4F76" w:rsidRDefault="006D257D" w:rsidP="006D257D">
      <w:pPr>
        <w:autoSpaceDE w:val="0"/>
        <w:autoSpaceDN w:val="0"/>
        <w:adjustRightInd w:val="0"/>
        <w:spacing w:after="0" w:line="240" w:lineRule="auto"/>
        <w:ind w:left="1416" w:firstLine="708"/>
        <w:jc w:val="center"/>
        <w:rPr>
          <w:rFonts w:ascii="Arial" w:hAnsi="Arial" w:cs="Arial"/>
          <w:b/>
          <w:bCs/>
        </w:rPr>
      </w:pPr>
    </w:p>
    <w:p w:rsidR="006D257D" w:rsidRPr="001422C9" w:rsidRDefault="006D257D" w:rsidP="006D257D">
      <w:pPr>
        <w:autoSpaceDE w:val="0"/>
        <w:autoSpaceDN w:val="0"/>
        <w:adjustRightInd w:val="0"/>
        <w:spacing w:after="0" w:line="240" w:lineRule="auto"/>
        <w:jc w:val="center"/>
        <w:rPr>
          <w:rFonts w:ascii="Arial" w:hAnsi="Arial" w:cs="Arial"/>
          <w:bCs/>
          <w:i/>
          <w:iCs/>
        </w:rPr>
      </w:pPr>
      <w:r w:rsidRPr="001422C9">
        <w:rPr>
          <w:rFonts w:ascii="Arial" w:hAnsi="Arial" w:cs="Arial"/>
          <w:bCs/>
        </w:rPr>
        <w:t>Chapitre 1er</w:t>
      </w:r>
      <w:r w:rsidR="00763C1F" w:rsidRPr="001422C9">
        <w:rPr>
          <w:rFonts w:ascii="Arial" w:hAnsi="Arial" w:cs="Arial"/>
          <w:bCs/>
        </w:rPr>
        <w:t>. –</w:t>
      </w:r>
      <w:r w:rsidRPr="001422C9">
        <w:rPr>
          <w:rFonts w:ascii="Arial" w:hAnsi="Arial" w:cs="Arial"/>
          <w:bCs/>
        </w:rPr>
        <w:t xml:space="preserve"> </w:t>
      </w:r>
      <w:r w:rsidRPr="001422C9">
        <w:rPr>
          <w:rFonts w:ascii="Arial" w:hAnsi="Arial" w:cs="Arial"/>
          <w:bCs/>
          <w:i/>
          <w:iCs/>
        </w:rPr>
        <w:t>De l’Etat, de son territoire et de ses habitants</w:t>
      </w:r>
    </w:p>
    <w:p w:rsidR="006D257D" w:rsidRPr="007D4F76" w:rsidRDefault="006D257D" w:rsidP="006D257D">
      <w:pPr>
        <w:autoSpaceDE w:val="0"/>
        <w:autoSpaceDN w:val="0"/>
        <w:adjustRightInd w:val="0"/>
        <w:spacing w:after="0" w:line="240" w:lineRule="auto"/>
        <w:jc w:val="center"/>
        <w:rPr>
          <w:rFonts w:ascii="Arial" w:hAnsi="Arial" w:cs="Arial"/>
          <w:b/>
          <w:bCs/>
          <w:i/>
          <w:iCs/>
        </w:rPr>
      </w:pPr>
    </w:p>
    <w:p w:rsidR="006D257D" w:rsidRPr="007D5BD0" w:rsidRDefault="006D257D" w:rsidP="007D5BD0">
      <w:pPr>
        <w:autoSpaceDE w:val="0"/>
        <w:autoSpaceDN w:val="0"/>
        <w:adjustRightInd w:val="0"/>
        <w:spacing w:after="0" w:line="240" w:lineRule="auto"/>
        <w:jc w:val="center"/>
        <w:rPr>
          <w:rFonts w:ascii="Arial" w:hAnsi="Arial" w:cs="Arial"/>
          <w:i/>
          <w:iCs/>
          <w:strike/>
          <w:u w:val="single"/>
        </w:rPr>
      </w:pPr>
      <w:r w:rsidRPr="007D4F76">
        <w:rPr>
          <w:rFonts w:ascii="Arial" w:hAnsi="Arial" w:cs="Arial"/>
          <w:i/>
          <w:iCs/>
        </w:rPr>
        <w:t>Section 1</w:t>
      </w:r>
      <w:r w:rsidR="00D17E76">
        <w:rPr>
          <w:rFonts w:ascii="Arial" w:hAnsi="Arial" w:cs="Arial"/>
          <w:i/>
          <w:iCs/>
        </w:rPr>
        <w:t>re</w:t>
      </w:r>
      <w:r w:rsidR="00763C1F" w:rsidRPr="007D4F76">
        <w:rPr>
          <w:rFonts w:ascii="Arial" w:hAnsi="Arial" w:cs="Arial"/>
          <w:i/>
          <w:iCs/>
        </w:rPr>
        <w:t>. –</w:t>
      </w:r>
      <w:r w:rsidRPr="007D4F76">
        <w:rPr>
          <w:rFonts w:ascii="Arial" w:hAnsi="Arial" w:cs="Arial"/>
          <w:i/>
          <w:iCs/>
        </w:rPr>
        <w:t xml:space="preserve"> </w:t>
      </w:r>
      <w:r w:rsidRPr="007D5BD0">
        <w:rPr>
          <w:rFonts w:ascii="Arial" w:hAnsi="Arial" w:cs="Arial"/>
          <w:i/>
          <w:iCs/>
        </w:rPr>
        <w:t>De l’Etat, de sa forme politique</w:t>
      </w:r>
      <w:r w:rsidR="007D5BD0" w:rsidRPr="007D5BD0">
        <w:rPr>
          <w:rFonts w:ascii="Arial" w:hAnsi="Arial" w:cs="Arial"/>
          <w:i/>
          <w:iCs/>
        </w:rPr>
        <w:t xml:space="preserve"> </w:t>
      </w:r>
      <w:r w:rsidRPr="007D5BD0">
        <w:rPr>
          <w:rFonts w:ascii="Arial" w:hAnsi="Arial" w:cs="Arial"/>
          <w:i/>
          <w:iCs/>
        </w:rPr>
        <w:t>et de la souveraineté</w:t>
      </w:r>
    </w:p>
    <w:p w:rsidR="006D257D" w:rsidRPr="0038752C" w:rsidRDefault="006D257D" w:rsidP="006D257D">
      <w:pPr>
        <w:autoSpaceDE w:val="0"/>
        <w:autoSpaceDN w:val="0"/>
        <w:adjustRightInd w:val="0"/>
        <w:spacing w:after="0" w:line="240" w:lineRule="auto"/>
        <w:jc w:val="center"/>
        <w:rPr>
          <w:rFonts w:ascii="Arial" w:hAnsi="Arial" w:cs="Arial"/>
          <w:iCs/>
          <w:u w:val="single"/>
        </w:rPr>
      </w:pPr>
      <w:r>
        <w:rPr>
          <w:rFonts w:ascii="Arial" w:hAnsi="Arial" w:cs="Arial"/>
          <w:iCs/>
          <w:u w:val="single"/>
        </w:rPr>
        <w:t xml:space="preserve"> </w:t>
      </w:r>
    </w:p>
    <w:p w:rsidR="006D257D" w:rsidRPr="00BE30D3" w:rsidRDefault="006D257D" w:rsidP="006D257D">
      <w:pPr>
        <w:autoSpaceDE w:val="0"/>
        <w:autoSpaceDN w:val="0"/>
        <w:adjustRightInd w:val="0"/>
        <w:spacing w:after="0" w:line="240" w:lineRule="auto"/>
        <w:jc w:val="both"/>
        <w:rPr>
          <w:rFonts w:ascii="Arial" w:hAnsi="Arial" w:cs="Arial"/>
          <w:color w:val="00B050"/>
        </w:rPr>
      </w:pPr>
      <w:r w:rsidRPr="007D4F76">
        <w:rPr>
          <w:rFonts w:ascii="Arial" w:hAnsi="Arial" w:cs="Arial"/>
          <w:b/>
          <w:bCs/>
        </w:rPr>
        <w:t xml:space="preserve">Art. 1er. </w:t>
      </w:r>
      <w:r w:rsidRPr="003E2DBD">
        <w:rPr>
          <w:rFonts w:ascii="Arial" w:hAnsi="Arial" w:cs="Arial"/>
        </w:rPr>
        <w:t xml:space="preserve">Le </w:t>
      </w:r>
      <w:r w:rsidRPr="007D4F76">
        <w:rPr>
          <w:rFonts w:ascii="Arial" w:hAnsi="Arial" w:cs="Arial"/>
        </w:rPr>
        <w:t xml:space="preserve">Luxembourg est un Etat </w:t>
      </w:r>
      <w:r w:rsidRPr="007D5BD0">
        <w:rPr>
          <w:rFonts w:ascii="Arial" w:hAnsi="Arial" w:cs="Arial"/>
        </w:rPr>
        <w:t>démocratique,</w:t>
      </w:r>
      <w:r w:rsidRPr="007D4F76">
        <w:rPr>
          <w:rFonts w:ascii="Arial" w:hAnsi="Arial" w:cs="Arial"/>
        </w:rPr>
        <w:t xml:space="preserve"> libre, indépendant et indivisible.</w:t>
      </w:r>
    </w:p>
    <w:p w:rsidR="006D257D" w:rsidRPr="007D4F76" w:rsidRDefault="006D257D" w:rsidP="006D257D">
      <w:pPr>
        <w:autoSpaceDE w:val="0"/>
        <w:autoSpaceDN w:val="0"/>
        <w:adjustRightInd w:val="0"/>
        <w:spacing w:after="0" w:line="240" w:lineRule="auto"/>
        <w:jc w:val="both"/>
        <w:rPr>
          <w:rFonts w:ascii="Arial" w:hAnsi="Arial" w:cs="Arial"/>
        </w:rPr>
      </w:pPr>
    </w:p>
    <w:p w:rsidR="006D257D" w:rsidRPr="00721EEC" w:rsidRDefault="006D257D" w:rsidP="006D257D">
      <w:pPr>
        <w:autoSpaceDE w:val="0"/>
        <w:autoSpaceDN w:val="0"/>
        <w:adjustRightInd w:val="0"/>
        <w:spacing w:after="0" w:line="240" w:lineRule="auto"/>
        <w:jc w:val="both"/>
        <w:rPr>
          <w:rFonts w:ascii="Arial" w:hAnsi="Arial" w:cs="Arial"/>
          <w:color w:val="00B050"/>
        </w:rPr>
      </w:pPr>
      <w:r w:rsidRPr="007D4F76">
        <w:rPr>
          <w:rFonts w:ascii="Arial" w:hAnsi="Arial" w:cs="Arial"/>
          <w:b/>
          <w:bCs/>
        </w:rPr>
        <w:t xml:space="preserve">Art. 2. </w:t>
      </w:r>
      <w:r w:rsidRPr="002F5B03">
        <w:rPr>
          <w:rFonts w:ascii="Arial" w:hAnsi="Arial" w:cs="Arial"/>
        </w:rPr>
        <w:t>Le Luxembourg est placé sous le régime de la démocratie parlementaire</w:t>
      </w:r>
      <w:r>
        <w:rPr>
          <w:rFonts w:ascii="Arial" w:hAnsi="Arial" w:cs="Arial"/>
        </w:rPr>
        <w:t>.</w:t>
      </w:r>
      <w:r w:rsidRPr="002F5B03">
        <w:rPr>
          <w:rFonts w:ascii="Arial" w:hAnsi="Arial" w:cs="Arial"/>
        </w:rPr>
        <w:t xml:space="preserve"> </w:t>
      </w:r>
      <w:r w:rsidRPr="007D5BD0">
        <w:rPr>
          <w:rFonts w:ascii="Arial" w:hAnsi="Arial" w:cs="Arial"/>
        </w:rPr>
        <w:t>Il a la forme d’une monarchie constitutionnelle</w:t>
      </w:r>
      <w:r w:rsidR="0026493C" w:rsidRPr="007D5BD0">
        <w:rPr>
          <w:rFonts w:ascii="Arial" w:hAnsi="Arial" w:cs="Arial"/>
        </w:rPr>
        <w:t>.</w:t>
      </w:r>
    </w:p>
    <w:p w:rsidR="006D257D" w:rsidRPr="001C0E6B" w:rsidRDefault="006D257D" w:rsidP="006D257D">
      <w:pPr>
        <w:autoSpaceDE w:val="0"/>
        <w:autoSpaceDN w:val="0"/>
        <w:adjustRightInd w:val="0"/>
        <w:spacing w:after="0" w:line="240" w:lineRule="auto"/>
        <w:jc w:val="both"/>
        <w:rPr>
          <w:rFonts w:ascii="Arial" w:hAnsi="Arial" w:cs="Arial"/>
        </w:rPr>
      </w:pPr>
    </w:p>
    <w:p w:rsidR="006D257D" w:rsidRPr="007D5BD0" w:rsidRDefault="006D257D" w:rsidP="006D257D">
      <w:pPr>
        <w:autoSpaceDE w:val="0"/>
        <w:autoSpaceDN w:val="0"/>
        <w:adjustRightInd w:val="0"/>
        <w:spacing w:after="0" w:line="240" w:lineRule="auto"/>
        <w:jc w:val="both"/>
        <w:rPr>
          <w:rFonts w:ascii="Arial" w:hAnsi="Arial" w:cs="Arial"/>
          <w:color w:val="00B050"/>
        </w:rPr>
      </w:pPr>
      <w:r w:rsidRPr="007D5BD0">
        <w:rPr>
          <w:rFonts w:ascii="Arial" w:hAnsi="Arial" w:cs="Arial"/>
        </w:rPr>
        <w:t>Il est fondé sur les principes d’un Etat de droit et sur le respect des droits de l’Homme.</w:t>
      </w:r>
      <w:r w:rsidRPr="007D5BD0">
        <w:rPr>
          <w:rFonts w:ascii="Arial" w:hAnsi="Arial" w:cs="Arial"/>
          <w:b/>
          <w:i/>
        </w:rPr>
        <w:t xml:space="preserve"> </w:t>
      </w:r>
    </w:p>
    <w:p w:rsidR="006D257D" w:rsidRPr="007D5BD0" w:rsidRDefault="006D257D" w:rsidP="006D257D">
      <w:pPr>
        <w:autoSpaceDE w:val="0"/>
        <w:autoSpaceDN w:val="0"/>
        <w:adjustRightInd w:val="0"/>
        <w:spacing w:after="0" w:line="240" w:lineRule="auto"/>
        <w:ind w:firstLine="170"/>
        <w:jc w:val="both"/>
        <w:rPr>
          <w:rFonts w:ascii="Arial" w:hAnsi="Arial" w:cs="Arial"/>
        </w:rPr>
      </w:pPr>
    </w:p>
    <w:p w:rsidR="006D257D" w:rsidRPr="007D5BD0" w:rsidRDefault="006D257D" w:rsidP="006D257D">
      <w:pPr>
        <w:autoSpaceDE w:val="0"/>
        <w:autoSpaceDN w:val="0"/>
        <w:adjustRightInd w:val="0"/>
        <w:spacing w:after="0" w:line="240" w:lineRule="auto"/>
        <w:jc w:val="both"/>
        <w:rPr>
          <w:rFonts w:ascii="Arial" w:hAnsi="Arial" w:cs="Arial"/>
        </w:rPr>
      </w:pPr>
      <w:r w:rsidRPr="007D5BD0">
        <w:rPr>
          <w:rFonts w:ascii="Arial" w:hAnsi="Arial" w:cs="Arial"/>
        </w:rPr>
        <w:t>Il porte la dénomination de « Grand-Duché de Luxembourg ».</w:t>
      </w:r>
      <w:r w:rsidRPr="007D5BD0">
        <w:rPr>
          <w:rFonts w:ascii="Arial" w:hAnsi="Arial" w:cs="Arial"/>
          <w:color w:val="FF0000"/>
        </w:rPr>
        <w:t xml:space="preserve"> </w:t>
      </w:r>
    </w:p>
    <w:p w:rsidR="006D257D" w:rsidRDefault="006D257D" w:rsidP="006D257D">
      <w:pPr>
        <w:autoSpaceDE w:val="0"/>
        <w:autoSpaceDN w:val="0"/>
        <w:adjustRightInd w:val="0"/>
        <w:spacing w:after="0" w:line="240" w:lineRule="auto"/>
        <w:jc w:val="both"/>
        <w:rPr>
          <w:rFonts w:ascii="Arial" w:hAnsi="Arial" w:cs="Arial"/>
        </w:rPr>
      </w:pPr>
    </w:p>
    <w:p w:rsidR="006D257D" w:rsidRPr="00D53DD0" w:rsidRDefault="006D257D" w:rsidP="006D257D">
      <w:pPr>
        <w:autoSpaceDE w:val="0"/>
        <w:autoSpaceDN w:val="0"/>
        <w:adjustRightInd w:val="0"/>
        <w:spacing w:after="0" w:line="240" w:lineRule="auto"/>
        <w:jc w:val="both"/>
        <w:rPr>
          <w:rFonts w:ascii="Arial" w:hAnsi="Arial" w:cs="Arial"/>
          <w:color w:val="00B050"/>
        </w:rPr>
      </w:pPr>
      <w:r w:rsidRPr="007D4F76">
        <w:rPr>
          <w:rFonts w:ascii="Arial" w:hAnsi="Arial" w:cs="Arial"/>
          <w:b/>
          <w:bCs/>
        </w:rPr>
        <w:t xml:space="preserve">Art. 3. </w:t>
      </w:r>
      <w:r w:rsidRPr="007D4F76">
        <w:rPr>
          <w:rFonts w:ascii="Arial" w:hAnsi="Arial" w:cs="Arial"/>
        </w:rPr>
        <w:t>La souveraineté réside dans la Nation</w:t>
      </w:r>
      <w:r>
        <w:rPr>
          <w:rFonts w:ascii="Arial" w:hAnsi="Arial" w:cs="Arial"/>
        </w:rPr>
        <w:t xml:space="preserve"> </w:t>
      </w:r>
      <w:r w:rsidRPr="007D5BD0">
        <w:rPr>
          <w:rFonts w:ascii="Arial" w:hAnsi="Arial" w:cs="Arial"/>
        </w:rPr>
        <w:t>dont émanent les pouvoirs de l’Etat.</w:t>
      </w:r>
      <w:r>
        <w:rPr>
          <w:rFonts w:ascii="Arial" w:hAnsi="Arial" w:cs="Arial"/>
        </w:rPr>
        <w:t xml:space="preserve"> </w:t>
      </w:r>
    </w:p>
    <w:p w:rsidR="00372A36" w:rsidRPr="00B72295" w:rsidRDefault="00372A36" w:rsidP="006D257D">
      <w:pPr>
        <w:autoSpaceDE w:val="0"/>
        <w:autoSpaceDN w:val="0"/>
        <w:adjustRightInd w:val="0"/>
        <w:spacing w:after="0" w:line="240" w:lineRule="auto"/>
        <w:jc w:val="both"/>
        <w:rPr>
          <w:rFonts w:ascii="Arial" w:hAnsi="Arial" w:cs="Arial"/>
        </w:rPr>
      </w:pPr>
    </w:p>
    <w:p w:rsidR="006D257D" w:rsidRPr="007D5BD0" w:rsidRDefault="006D257D" w:rsidP="006D257D">
      <w:pPr>
        <w:autoSpaceDE w:val="0"/>
        <w:autoSpaceDN w:val="0"/>
        <w:adjustRightInd w:val="0"/>
        <w:spacing w:after="0" w:line="240" w:lineRule="auto"/>
        <w:jc w:val="both"/>
        <w:rPr>
          <w:rFonts w:ascii="Arial" w:hAnsi="Arial" w:cs="Arial"/>
          <w:color w:val="00B050"/>
        </w:rPr>
      </w:pPr>
      <w:r w:rsidRPr="007D5BD0">
        <w:rPr>
          <w:rFonts w:ascii="Arial" w:hAnsi="Arial" w:cs="Arial"/>
          <w:b/>
          <w:bCs/>
          <w:color w:val="000000"/>
        </w:rPr>
        <w:t>Art. 4</w:t>
      </w:r>
      <w:r w:rsidR="00D50817" w:rsidRPr="007D5BD0">
        <w:rPr>
          <w:rFonts w:ascii="Arial" w:hAnsi="Arial" w:cs="Arial"/>
          <w:b/>
          <w:bCs/>
          <w:color w:val="000000"/>
        </w:rPr>
        <w:t>.</w:t>
      </w:r>
      <w:r w:rsidRPr="007D5BD0">
        <w:rPr>
          <w:rFonts w:ascii="Arial" w:hAnsi="Arial" w:cs="Arial"/>
          <w:color w:val="000000"/>
        </w:rPr>
        <w:t xml:space="preserve"> (1)</w:t>
      </w:r>
      <w:r w:rsidRPr="007D5BD0">
        <w:rPr>
          <w:rFonts w:ascii="Arial" w:hAnsi="Arial" w:cs="Arial"/>
          <w:bCs/>
          <w:iCs/>
          <w:color w:val="000000"/>
        </w:rPr>
        <w:t xml:space="preserve"> La langue du Luxembourg est le luxembourgeois. </w:t>
      </w:r>
      <w:r w:rsidRPr="007D5BD0">
        <w:rPr>
          <w:rFonts w:ascii="Arial" w:hAnsi="Arial" w:cs="Arial"/>
          <w:color w:val="000000"/>
        </w:rPr>
        <w:t>La loi règle l’emploi des langues luxembourgeoise, française et allemande</w:t>
      </w:r>
      <w:r w:rsidR="00C527ED" w:rsidRPr="007D5BD0">
        <w:rPr>
          <w:rFonts w:ascii="Arial" w:hAnsi="Arial" w:cs="Arial"/>
          <w:color w:val="000000"/>
        </w:rPr>
        <w:t>.</w:t>
      </w:r>
      <w:r w:rsidRPr="007D5BD0">
        <w:rPr>
          <w:rFonts w:ascii="Arial" w:hAnsi="Arial" w:cs="Arial"/>
          <w:bCs/>
          <w:iCs/>
          <w:color w:val="000000"/>
        </w:rPr>
        <w:t xml:space="preserve"> </w:t>
      </w:r>
    </w:p>
    <w:p w:rsidR="006D257D" w:rsidRPr="007D5BD0" w:rsidRDefault="006D257D" w:rsidP="006D257D">
      <w:pPr>
        <w:autoSpaceDE w:val="0"/>
        <w:autoSpaceDN w:val="0"/>
        <w:adjustRightInd w:val="0"/>
        <w:spacing w:after="0" w:line="240" w:lineRule="auto"/>
        <w:ind w:firstLine="170"/>
        <w:jc w:val="both"/>
        <w:rPr>
          <w:rFonts w:ascii="Arial" w:hAnsi="Arial" w:cs="Arial"/>
        </w:rPr>
      </w:pPr>
    </w:p>
    <w:p w:rsidR="006D257D" w:rsidRPr="007D5BD0" w:rsidRDefault="006D257D" w:rsidP="006D257D">
      <w:pPr>
        <w:autoSpaceDE w:val="0"/>
        <w:autoSpaceDN w:val="0"/>
        <w:adjustRightInd w:val="0"/>
        <w:spacing w:after="0" w:line="240" w:lineRule="auto"/>
        <w:jc w:val="both"/>
        <w:rPr>
          <w:rFonts w:ascii="Arial" w:hAnsi="Arial" w:cs="Arial"/>
          <w:color w:val="00B050"/>
        </w:rPr>
      </w:pPr>
      <w:r w:rsidRPr="007D5BD0">
        <w:rPr>
          <w:rFonts w:ascii="Arial" w:hAnsi="Arial" w:cs="Arial"/>
          <w:color w:val="000000"/>
        </w:rPr>
        <w:t>(2)</w:t>
      </w:r>
      <w:r w:rsidRPr="007D5BD0">
        <w:rPr>
          <w:rFonts w:ascii="Arial" w:hAnsi="Arial" w:cs="Arial"/>
          <w:bCs/>
          <w:iCs/>
          <w:color w:val="000000"/>
        </w:rPr>
        <w:t xml:space="preserve"> </w:t>
      </w:r>
      <w:r w:rsidRPr="007D5BD0">
        <w:rPr>
          <w:rFonts w:ascii="Arial" w:hAnsi="Arial" w:cs="Arial"/>
          <w:color w:val="000000"/>
        </w:rPr>
        <w:t>L’emblème</w:t>
      </w:r>
      <w:r w:rsidRPr="007D5BD0">
        <w:rPr>
          <w:rFonts w:ascii="Arial" w:hAnsi="Arial" w:cs="Arial"/>
          <w:bCs/>
          <w:iCs/>
          <w:color w:val="000000"/>
        </w:rPr>
        <w:t xml:space="preserve"> national </w:t>
      </w:r>
      <w:r w:rsidRPr="007D5BD0">
        <w:rPr>
          <w:rFonts w:ascii="Arial" w:hAnsi="Arial" w:cs="Arial"/>
          <w:color w:val="000000"/>
        </w:rPr>
        <w:t>est le drapeau tricolore rouge, blanc, bleu.</w:t>
      </w:r>
      <w:r w:rsidRPr="007D5BD0">
        <w:rPr>
          <w:rFonts w:ascii="Arial" w:hAnsi="Arial" w:cs="Arial"/>
          <w:color w:val="00B050"/>
        </w:rPr>
        <w:t xml:space="preserve"> </w:t>
      </w:r>
    </w:p>
    <w:p w:rsidR="006D257D" w:rsidRPr="007D5BD0" w:rsidRDefault="006D257D" w:rsidP="006D257D">
      <w:pPr>
        <w:autoSpaceDE w:val="0"/>
        <w:autoSpaceDN w:val="0"/>
        <w:adjustRightInd w:val="0"/>
        <w:spacing w:after="0" w:line="240" w:lineRule="auto"/>
        <w:ind w:firstLine="170"/>
        <w:jc w:val="both"/>
        <w:rPr>
          <w:rFonts w:ascii="Arial" w:hAnsi="Arial" w:cs="Arial"/>
          <w:color w:val="000000"/>
          <w:u w:val="single"/>
        </w:rPr>
      </w:pPr>
    </w:p>
    <w:p w:rsidR="006D257D" w:rsidRPr="007D5BD0" w:rsidRDefault="006D257D" w:rsidP="006D257D">
      <w:pPr>
        <w:autoSpaceDE w:val="0"/>
        <w:autoSpaceDN w:val="0"/>
        <w:adjustRightInd w:val="0"/>
        <w:spacing w:after="0" w:line="240" w:lineRule="auto"/>
        <w:jc w:val="both"/>
        <w:rPr>
          <w:rFonts w:ascii="Arial" w:hAnsi="Arial" w:cs="Arial"/>
          <w:color w:val="00B050"/>
          <w:u w:val="single"/>
        </w:rPr>
      </w:pPr>
      <w:r w:rsidRPr="007D5BD0">
        <w:rPr>
          <w:rFonts w:ascii="Arial" w:hAnsi="Arial" w:cs="Arial"/>
          <w:color w:val="000000"/>
        </w:rPr>
        <w:t>(3)</w:t>
      </w:r>
      <w:r w:rsidRPr="007D5BD0">
        <w:rPr>
          <w:rFonts w:ascii="Arial" w:hAnsi="Arial" w:cs="Arial"/>
          <w:bCs/>
          <w:iCs/>
          <w:color w:val="000000"/>
        </w:rPr>
        <w:t xml:space="preserve"> </w:t>
      </w:r>
      <w:r w:rsidRPr="007D5BD0">
        <w:rPr>
          <w:rFonts w:ascii="Arial" w:hAnsi="Arial" w:cs="Arial"/>
          <w:color w:val="000000"/>
        </w:rPr>
        <w:t xml:space="preserve">La loi définit les armoiries de l’Etat. </w:t>
      </w:r>
    </w:p>
    <w:p w:rsidR="006D257D" w:rsidRPr="007D5BD0" w:rsidRDefault="006D257D" w:rsidP="006D257D">
      <w:pPr>
        <w:autoSpaceDE w:val="0"/>
        <w:autoSpaceDN w:val="0"/>
        <w:adjustRightInd w:val="0"/>
        <w:spacing w:after="0" w:line="240" w:lineRule="auto"/>
        <w:ind w:firstLine="170"/>
        <w:jc w:val="both"/>
        <w:rPr>
          <w:rFonts w:ascii="Arial" w:hAnsi="Arial" w:cs="Arial"/>
          <w:color w:val="000000"/>
          <w:u w:val="single"/>
        </w:rPr>
      </w:pPr>
    </w:p>
    <w:p w:rsidR="006D257D" w:rsidRPr="007D5BD0" w:rsidRDefault="006D257D" w:rsidP="006D257D">
      <w:pPr>
        <w:autoSpaceDE w:val="0"/>
        <w:autoSpaceDN w:val="0"/>
        <w:adjustRightInd w:val="0"/>
        <w:spacing w:after="0" w:line="240" w:lineRule="auto"/>
        <w:jc w:val="both"/>
        <w:rPr>
          <w:rFonts w:ascii="Arial" w:hAnsi="Arial" w:cs="Arial"/>
          <w:color w:val="00B050"/>
        </w:rPr>
      </w:pPr>
      <w:r w:rsidRPr="007D5BD0">
        <w:rPr>
          <w:rFonts w:ascii="Arial" w:hAnsi="Arial" w:cs="Arial"/>
          <w:color w:val="000000"/>
        </w:rPr>
        <w:t>(4) L’hymne national est « Ons H</w:t>
      </w:r>
      <w:r w:rsidRPr="007D5BD0">
        <w:rPr>
          <w:rFonts w:ascii="Arial" w:hAnsi="Arial" w:cs="Arial"/>
          <w:bCs/>
          <w:iCs/>
          <w:color w:val="000000"/>
        </w:rPr>
        <w:t>ee</w:t>
      </w:r>
      <w:r w:rsidRPr="007D5BD0">
        <w:rPr>
          <w:rFonts w:ascii="Arial" w:hAnsi="Arial" w:cs="Arial"/>
          <w:color w:val="000000"/>
        </w:rPr>
        <w:t>mecht ».</w:t>
      </w:r>
      <w:r w:rsidRPr="007D5BD0">
        <w:rPr>
          <w:rFonts w:ascii="Arial" w:hAnsi="Arial" w:cs="Arial"/>
          <w:color w:val="00B050"/>
        </w:rPr>
        <w:t xml:space="preserve"> </w:t>
      </w:r>
    </w:p>
    <w:p w:rsidR="006D257D" w:rsidRPr="001C0E6B" w:rsidRDefault="006D257D" w:rsidP="006D257D">
      <w:pPr>
        <w:autoSpaceDE w:val="0"/>
        <w:autoSpaceDN w:val="0"/>
        <w:adjustRightInd w:val="0"/>
        <w:spacing w:after="0" w:line="240" w:lineRule="auto"/>
        <w:jc w:val="both"/>
        <w:rPr>
          <w:rFonts w:ascii="Arial" w:hAnsi="Arial" w:cs="Arial"/>
          <w:u w:val="single"/>
        </w:rPr>
      </w:pPr>
    </w:p>
    <w:p w:rsidR="006D257D" w:rsidRPr="007D5BD0" w:rsidRDefault="006D257D" w:rsidP="006D257D">
      <w:pPr>
        <w:autoSpaceDE w:val="0"/>
        <w:autoSpaceDN w:val="0"/>
        <w:adjustRightInd w:val="0"/>
        <w:spacing w:after="0" w:line="240" w:lineRule="auto"/>
        <w:jc w:val="both"/>
        <w:rPr>
          <w:rFonts w:ascii="Arial" w:hAnsi="Arial" w:cs="Arial"/>
          <w:color w:val="00B050"/>
        </w:rPr>
      </w:pPr>
      <w:r w:rsidRPr="007D5BD0">
        <w:rPr>
          <w:rFonts w:ascii="Arial" w:hAnsi="Arial" w:cs="Arial"/>
          <w:b/>
        </w:rPr>
        <w:t>Art. 5.</w:t>
      </w:r>
      <w:r w:rsidRPr="007D5BD0">
        <w:rPr>
          <w:rFonts w:ascii="Arial" w:hAnsi="Arial" w:cs="Arial"/>
        </w:rPr>
        <w:t xml:space="preserve"> Le Grand-Duché de Luxembourg participe à l’intégration européenne. </w:t>
      </w:r>
    </w:p>
    <w:p w:rsidR="006D257D" w:rsidRPr="007D5BD0" w:rsidRDefault="006D257D" w:rsidP="006D257D">
      <w:pPr>
        <w:autoSpaceDE w:val="0"/>
        <w:autoSpaceDN w:val="0"/>
        <w:adjustRightInd w:val="0"/>
        <w:spacing w:after="0" w:line="240" w:lineRule="auto"/>
        <w:jc w:val="both"/>
        <w:rPr>
          <w:rFonts w:ascii="Arial" w:hAnsi="Arial" w:cs="Arial"/>
        </w:rPr>
      </w:pPr>
    </w:p>
    <w:p w:rsidR="006D257D" w:rsidRPr="007D5BD0" w:rsidRDefault="006D257D" w:rsidP="006D257D">
      <w:pPr>
        <w:autoSpaceDE w:val="0"/>
        <w:autoSpaceDN w:val="0"/>
        <w:adjustRightInd w:val="0"/>
        <w:spacing w:after="0" w:line="240" w:lineRule="auto"/>
        <w:jc w:val="both"/>
        <w:rPr>
          <w:rFonts w:ascii="Arial" w:hAnsi="Arial" w:cs="Arial"/>
        </w:rPr>
      </w:pPr>
      <w:r w:rsidRPr="007D5BD0">
        <w:rPr>
          <w:rFonts w:ascii="Arial" w:hAnsi="Arial" w:cs="Arial"/>
        </w:rPr>
        <w:t>L’exercice de pouvoirs de l’Etat peut être transféré à l’Union européenne et à des</w:t>
      </w:r>
      <w:r w:rsidRPr="007D5BD0">
        <w:rPr>
          <w:rFonts w:ascii="Arial" w:hAnsi="Arial" w:cs="Arial"/>
          <w:i/>
        </w:rPr>
        <w:t xml:space="preserve"> </w:t>
      </w:r>
      <w:r w:rsidRPr="007D5BD0">
        <w:rPr>
          <w:rFonts w:ascii="Arial" w:hAnsi="Arial" w:cs="Arial"/>
        </w:rPr>
        <w:t>institutions internationales par une loi adoptée à la majorité qualifiée.</w:t>
      </w:r>
    </w:p>
    <w:p w:rsidR="00CD5C27" w:rsidRDefault="00CD5C27" w:rsidP="006D257D">
      <w:pPr>
        <w:autoSpaceDE w:val="0"/>
        <w:autoSpaceDN w:val="0"/>
        <w:adjustRightInd w:val="0"/>
        <w:spacing w:after="0" w:line="240" w:lineRule="auto"/>
        <w:jc w:val="center"/>
        <w:rPr>
          <w:rFonts w:ascii="Arial" w:hAnsi="Arial" w:cs="Arial"/>
          <w:i/>
          <w:iCs/>
        </w:rPr>
      </w:pPr>
    </w:p>
    <w:p w:rsidR="00CD5C27" w:rsidRDefault="00CD5C27" w:rsidP="006D257D">
      <w:pPr>
        <w:autoSpaceDE w:val="0"/>
        <w:autoSpaceDN w:val="0"/>
        <w:adjustRightInd w:val="0"/>
        <w:spacing w:after="0" w:line="240" w:lineRule="auto"/>
        <w:jc w:val="center"/>
        <w:rPr>
          <w:rFonts w:ascii="Arial" w:hAnsi="Arial" w:cs="Arial"/>
          <w:i/>
          <w:iCs/>
        </w:rPr>
      </w:pPr>
    </w:p>
    <w:p w:rsidR="006D257D" w:rsidRDefault="006D257D" w:rsidP="006D257D">
      <w:pPr>
        <w:autoSpaceDE w:val="0"/>
        <w:autoSpaceDN w:val="0"/>
        <w:adjustRightInd w:val="0"/>
        <w:spacing w:after="0" w:line="240" w:lineRule="auto"/>
        <w:jc w:val="center"/>
        <w:rPr>
          <w:rFonts w:ascii="Arial" w:hAnsi="Arial" w:cs="Arial"/>
          <w:i/>
          <w:iCs/>
        </w:rPr>
      </w:pPr>
      <w:r w:rsidRPr="000527D0">
        <w:rPr>
          <w:rFonts w:ascii="Arial" w:hAnsi="Arial" w:cs="Arial"/>
          <w:i/>
          <w:iCs/>
        </w:rPr>
        <w:t>Section 2</w:t>
      </w:r>
      <w:r w:rsidR="00763C1F" w:rsidRPr="000527D0">
        <w:rPr>
          <w:rFonts w:ascii="Arial" w:hAnsi="Arial" w:cs="Arial"/>
          <w:i/>
          <w:iCs/>
        </w:rPr>
        <w:t>. –</w:t>
      </w:r>
      <w:r w:rsidRPr="000527D0">
        <w:rPr>
          <w:rFonts w:ascii="Arial" w:hAnsi="Arial" w:cs="Arial"/>
          <w:i/>
          <w:iCs/>
        </w:rPr>
        <w:t xml:space="preserve"> Du territoire</w:t>
      </w:r>
    </w:p>
    <w:p w:rsidR="006D257D" w:rsidRPr="000527D0" w:rsidRDefault="006D257D" w:rsidP="006D257D">
      <w:pPr>
        <w:autoSpaceDE w:val="0"/>
        <w:autoSpaceDN w:val="0"/>
        <w:adjustRightInd w:val="0"/>
        <w:spacing w:after="0" w:line="240" w:lineRule="auto"/>
        <w:jc w:val="center"/>
        <w:rPr>
          <w:rFonts w:ascii="Arial" w:hAnsi="Arial" w:cs="Arial"/>
          <w:i/>
          <w:iCs/>
        </w:rPr>
      </w:pPr>
    </w:p>
    <w:p w:rsidR="006D257D" w:rsidRPr="007D5BD0" w:rsidRDefault="006D257D" w:rsidP="006D257D">
      <w:pPr>
        <w:autoSpaceDE w:val="0"/>
        <w:autoSpaceDN w:val="0"/>
        <w:adjustRightInd w:val="0"/>
        <w:spacing w:after="0" w:line="240" w:lineRule="auto"/>
        <w:jc w:val="both"/>
        <w:rPr>
          <w:rFonts w:ascii="Arial" w:hAnsi="Arial" w:cs="Arial"/>
          <w:color w:val="00B050"/>
        </w:rPr>
      </w:pPr>
      <w:r w:rsidRPr="000527D0">
        <w:rPr>
          <w:rFonts w:ascii="Arial" w:hAnsi="Arial" w:cs="Arial"/>
          <w:b/>
          <w:bCs/>
        </w:rPr>
        <w:t xml:space="preserve">Art. 6. </w:t>
      </w:r>
      <w:r w:rsidRPr="007D5BD0">
        <w:rPr>
          <w:rFonts w:ascii="Arial" w:hAnsi="Arial" w:cs="Arial"/>
        </w:rPr>
        <w:t xml:space="preserve">Toute cession, tout échange, toute adjonction de territoire ne peut avoir lieu qu’en vertu d’une loi adoptée à la majorité qualifiée. </w:t>
      </w:r>
    </w:p>
    <w:p w:rsidR="006D257D" w:rsidRPr="000527D0" w:rsidRDefault="006D257D" w:rsidP="006D257D">
      <w:pPr>
        <w:autoSpaceDE w:val="0"/>
        <w:autoSpaceDN w:val="0"/>
        <w:adjustRightInd w:val="0"/>
        <w:spacing w:after="0" w:line="240" w:lineRule="auto"/>
        <w:jc w:val="both"/>
        <w:rPr>
          <w:rFonts w:ascii="Arial" w:hAnsi="Arial" w:cs="Arial"/>
        </w:rPr>
      </w:pPr>
    </w:p>
    <w:p w:rsidR="006D257D" w:rsidRDefault="006D257D" w:rsidP="006D257D">
      <w:pPr>
        <w:autoSpaceDE w:val="0"/>
        <w:autoSpaceDN w:val="0"/>
        <w:adjustRightInd w:val="0"/>
        <w:spacing w:after="0" w:line="240" w:lineRule="auto"/>
        <w:jc w:val="both"/>
        <w:rPr>
          <w:rFonts w:ascii="Arial" w:hAnsi="Arial" w:cs="Arial"/>
        </w:rPr>
      </w:pPr>
      <w:r w:rsidRPr="000527D0">
        <w:rPr>
          <w:rFonts w:ascii="Arial" w:hAnsi="Arial" w:cs="Arial"/>
          <w:b/>
          <w:bCs/>
        </w:rPr>
        <w:t xml:space="preserve">Art. 7. </w:t>
      </w:r>
      <w:r w:rsidRPr="000527D0">
        <w:rPr>
          <w:rFonts w:ascii="Arial" w:hAnsi="Arial" w:cs="Arial"/>
        </w:rPr>
        <w:t xml:space="preserve">Les limites et </w:t>
      </w:r>
      <w:r w:rsidRPr="007D5BD0">
        <w:rPr>
          <w:rFonts w:ascii="Arial" w:hAnsi="Arial" w:cs="Arial"/>
        </w:rPr>
        <w:t>les</w:t>
      </w:r>
      <w:r>
        <w:rPr>
          <w:rFonts w:ascii="Arial" w:hAnsi="Arial" w:cs="Arial"/>
        </w:rPr>
        <w:t xml:space="preserve"> </w:t>
      </w:r>
      <w:r w:rsidRPr="00E22642">
        <w:rPr>
          <w:rFonts w:ascii="Arial" w:hAnsi="Arial" w:cs="Arial"/>
        </w:rPr>
        <w:t>chefs</w:t>
      </w:r>
      <w:r w:rsidRPr="000527D0">
        <w:rPr>
          <w:rFonts w:ascii="Arial" w:hAnsi="Arial" w:cs="Arial"/>
        </w:rPr>
        <w:t>-lieux des cantons</w:t>
      </w:r>
      <w:r w:rsidRPr="007D5BD0">
        <w:rPr>
          <w:rFonts w:ascii="Arial" w:hAnsi="Arial" w:cs="Arial"/>
        </w:rPr>
        <w:t xml:space="preserve">, </w:t>
      </w:r>
      <w:r w:rsidRPr="000527D0">
        <w:rPr>
          <w:rFonts w:ascii="Arial" w:hAnsi="Arial" w:cs="Arial"/>
        </w:rPr>
        <w:t xml:space="preserve">des communes </w:t>
      </w:r>
      <w:r w:rsidRPr="007D5BD0">
        <w:rPr>
          <w:rFonts w:ascii="Arial" w:hAnsi="Arial" w:cs="Arial"/>
        </w:rPr>
        <w:t>et des arrondissements judiciaires sont déterminés par la loi.</w:t>
      </w:r>
      <w:r w:rsidRPr="000527D0">
        <w:rPr>
          <w:rFonts w:ascii="Arial" w:hAnsi="Arial" w:cs="Arial"/>
        </w:rPr>
        <w:t xml:space="preserve"> </w:t>
      </w:r>
    </w:p>
    <w:p w:rsidR="006D257D" w:rsidRPr="000527D0" w:rsidRDefault="006D257D" w:rsidP="006D257D">
      <w:pPr>
        <w:autoSpaceDE w:val="0"/>
        <w:autoSpaceDN w:val="0"/>
        <w:adjustRightInd w:val="0"/>
        <w:spacing w:after="0" w:line="240" w:lineRule="auto"/>
        <w:jc w:val="both"/>
        <w:rPr>
          <w:rFonts w:ascii="Arial" w:hAnsi="Arial" w:cs="Arial"/>
        </w:rPr>
      </w:pPr>
    </w:p>
    <w:p w:rsidR="006D257D" w:rsidRDefault="006D257D" w:rsidP="006D257D">
      <w:pPr>
        <w:autoSpaceDE w:val="0"/>
        <w:autoSpaceDN w:val="0"/>
        <w:adjustRightInd w:val="0"/>
        <w:spacing w:after="0" w:line="240" w:lineRule="auto"/>
        <w:jc w:val="both"/>
        <w:rPr>
          <w:rFonts w:ascii="Arial" w:hAnsi="Arial" w:cs="Arial"/>
          <w:color w:val="00B050"/>
        </w:rPr>
      </w:pPr>
      <w:r w:rsidRPr="000527D0">
        <w:rPr>
          <w:rFonts w:ascii="Arial" w:hAnsi="Arial" w:cs="Arial"/>
          <w:b/>
          <w:bCs/>
        </w:rPr>
        <w:t xml:space="preserve">Art. 8. </w:t>
      </w:r>
      <w:r w:rsidRPr="00EE34D4">
        <w:rPr>
          <w:rFonts w:ascii="Arial" w:hAnsi="Arial" w:cs="Arial"/>
        </w:rPr>
        <w:t xml:space="preserve">La ville de Luxembourg est la capitale du Grand-Duché </w:t>
      </w:r>
      <w:r w:rsidRPr="007D5BD0">
        <w:rPr>
          <w:rFonts w:ascii="Arial" w:hAnsi="Arial" w:cs="Arial"/>
        </w:rPr>
        <w:t>de Luxembourg</w:t>
      </w:r>
      <w:r w:rsidRPr="008073E8">
        <w:rPr>
          <w:rFonts w:ascii="Arial" w:hAnsi="Arial" w:cs="Arial"/>
        </w:rPr>
        <w:t xml:space="preserve"> </w:t>
      </w:r>
      <w:r w:rsidRPr="007D5BD0">
        <w:rPr>
          <w:rFonts w:ascii="Arial" w:hAnsi="Arial" w:cs="Arial"/>
        </w:rPr>
        <w:t>et</w:t>
      </w:r>
      <w:r>
        <w:rPr>
          <w:rFonts w:ascii="Arial" w:hAnsi="Arial" w:cs="Arial"/>
          <w:b/>
          <w:i/>
        </w:rPr>
        <w:t xml:space="preserve"> </w:t>
      </w:r>
      <w:r w:rsidRPr="008073E8">
        <w:rPr>
          <w:rFonts w:ascii="Arial" w:hAnsi="Arial" w:cs="Arial"/>
        </w:rPr>
        <w:t xml:space="preserve">le siège </w:t>
      </w:r>
      <w:r w:rsidR="007C52B9" w:rsidRPr="007D5BD0">
        <w:rPr>
          <w:rFonts w:ascii="Arial" w:hAnsi="Arial" w:cs="Arial"/>
        </w:rPr>
        <w:t>des institutions constitutionnelles</w:t>
      </w:r>
      <w:r w:rsidRPr="007D5BD0">
        <w:rPr>
          <w:rFonts w:ascii="Arial" w:hAnsi="Arial" w:cs="Arial"/>
        </w:rPr>
        <w:t>.</w:t>
      </w:r>
      <w:r>
        <w:rPr>
          <w:rFonts w:ascii="Arial" w:hAnsi="Arial" w:cs="Arial"/>
        </w:rPr>
        <w:t xml:space="preserve"> </w:t>
      </w:r>
    </w:p>
    <w:p w:rsidR="006D257D" w:rsidRPr="00D56E5A" w:rsidRDefault="006D257D" w:rsidP="006D257D">
      <w:pPr>
        <w:autoSpaceDE w:val="0"/>
        <w:autoSpaceDN w:val="0"/>
        <w:adjustRightInd w:val="0"/>
        <w:spacing w:after="0" w:line="240" w:lineRule="auto"/>
        <w:jc w:val="both"/>
        <w:rPr>
          <w:rFonts w:ascii="Arial" w:hAnsi="Arial" w:cs="Arial"/>
          <w:color w:val="00B050"/>
        </w:rPr>
      </w:pPr>
    </w:p>
    <w:p w:rsidR="006D257D" w:rsidRDefault="006D257D" w:rsidP="006D257D">
      <w:pPr>
        <w:autoSpaceDE w:val="0"/>
        <w:autoSpaceDN w:val="0"/>
        <w:adjustRightInd w:val="0"/>
        <w:spacing w:after="0" w:line="240" w:lineRule="auto"/>
        <w:jc w:val="both"/>
        <w:rPr>
          <w:rFonts w:ascii="Arial" w:hAnsi="Arial" w:cs="Arial"/>
        </w:rPr>
      </w:pPr>
    </w:p>
    <w:p w:rsidR="006D257D" w:rsidRPr="00BB49DB" w:rsidRDefault="006D257D" w:rsidP="006D257D">
      <w:pPr>
        <w:autoSpaceDE w:val="0"/>
        <w:autoSpaceDN w:val="0"/>
        <w:adjustRightInd w:val="0"/>
        <w:spacing w:after="0" w:line="240" w:lineRule="auto"/>
        <w:jc w:val="center"/>
        <w:rPr>
          <w:rFonts w:ascii="Arial" w:hAnsi="Arial" w:cs="Arial"/>
          <w:i/>
          <w:iCs/>
        </w:rPr>
      </w:pPr>
      <w:r w:rsidRPr="00BB49DB">
        <w:rPr>
          <w:rFonts w:ascii="Arial" w:hAnsi="Arial" w:cs="Arial"/>
          <w:i/>
          <w:iCs/>
        </w:rPr>
        <w:t>Section 3</w:t>
      </w:r>
      <w:r w:rsidR="00763C1F" w:rsidRPr="00BB49DB">
        <w:rPr>
          <w:rFonts w:ascii="Arial" w:hAnsi="Arial" w:cs="Arial"/>
          <w:i/>
          <w:iCs/>
        </w:rPr>
        <w:t>. –</w:t>
      </w:r>
      <w:r w:rsidRPr="00BB49DB">
        <w:rPr>
          <w:rFonts w:ascii="Arial" w:hAnsi="Arial" w:cs="Arial"/>
          <w:i/>
          <w:iCs/>
        </w:rPr>
        <w:t xml:space="preserve"> De la nationalité et des droits politiques</w:t>
      </w:r>
    </w:p>
    <w:p w:rsidR="006D257D" w:rsidRDefault="006D257D" w:rsidP="006D257D">
      <w:pPr>
        <w:autoSpaceDE w:val="0"/>
        <w:autoSpaceDN w:val="0"/>
        <w:adjustRightInd w:val="0"/>
        <w:spacing w:after="0" w:line="240" w:lineRule="auto"/>
        <w:jc w:val="center"/>
        <w:rPr>
          <w:rFonts w:ascii="Times-Italic" w:hAnsi="Times-Italic" w:cs="Times-Italic"/>
          <w:i/>
          <w:iCs/>
          <w:sz w:val="20"/>
          <w:szCs w:val="20"/>
        </w:rPr>
      </w:pPr>
    </w:p>
    <w:p w:rsidR="006D257D" w:rsidRPr="000907C9" w:rsidRDefault="006D257D" w:rsidP="006D257D">
      <w:pPr>
        <w:autoSpaceDE w:val="0"/>
        <w:autoSpaceDN w:val="0"/>
        <w:adjustRightInd w:val="0"/>
        <w:spacing w:after="0" w:line="240" w:lineRule="auto"/>
        <w:jc w:val="both"/>
        <w:rPr>
          <w:rFonts w:ascii="Arial" w:hAnsi="Arial" w:cs="Arial"/>
          <w:color w:val="00B050"/>
        </w:rPr>
      </w:pPr>
      <w:r w:rsidRPr="00DA302C">
        <w:rPr>
          <w:rFonts w:ascii="Arial" w:hAnsi="Arial" w:cs="Arial"/>
          <w:b/>
          <w:bCs/>
        </w:rPr>
        <w:t>Art. 9.</w:t>
      </w:r>
      <w:r w:rsidRPr="00CF7FE5">
        <w:rPr>
          <w:rFonts w:ascii="Arial" w:hAnsi="Arial" w:cs="Arial"/>
          <w:b/>
          <w:bCs/>
        </w:rPr>
        <w:t xml:space="preserve"> </w:t>
      </w:r>
      <w:r w:rsidRPr="00CF7FE5">
        <w:rPr>
          <w:rFonts w:ascii="Arial" w:hAnsi="Arial" w:cs="Arial"/>
        </w:rPr>
        <w:t>La qualité de Luxembourgeois s’acquiert, se conserve et se perd d’après les règles déterminées</w:t>
      </w:r>
      <w:r>
        <w:rPr>
          <w:rFonts w:ascii="Arial" w:hAnsi="Arial" w:cs="Arial"/>
        </w:rPr>
        <w:t xml:space="preserve"> </w:t>
      </w:r>
      <w:r w:rsidRPr="00CF7FE5">
        <w:rPr>
          <w:rFonts w:ascii="Arial" w:hAnsi="Arial" w:cs="Arial"/>
        </w:rPr>
        <w:t>par la loi.</w:t>
      </w:r>
      <w:r>
        <w:rPr>
          <w:rFonts w:ascii="Arial" w:hAnsi="Arial" w:cs="Arial"/>
        </w:rPr>
        <w:t xml:space="preserve"> </w:t>
      </w:r>
    </w:p>
    <w:p w:rsidR="00BA23A5" w:rsidRDefault="00BA23A5" w:rsidP="006D257D">
      <w:pPr>
        <w:autoSpaceDE w:val="0"/>
        <w:autoSpaceDN w:val="0"/>
        <w:adjustRightInd w:val="0"/>
        <w:spacing w:after="0" w:line="240" w:lineRule="auto"/>
        <w:jc w:val="both"/>
        <w:rPr>
          <w:rFonts w:ascii="Arial" w:hAnsi="Arial" w:cs="Arial"/>
          <w:b/>
          <w:u w:val="single"/>
        </w:rPr>
      </w:pPr>
    </w:p>
    <w:p w:rsidR="006D257D" w:rsidRPr="007D5BD0" w:rsidRDefault="006D257D" w:rsidP="006D257D">
      <w:pPr>
        <w:autoSpaceDE w:val="0"/>
        <w:autoSpaceDN w:val="0"/>
        <w:adjustRightInd w:val="0"/>
        <w:spacing w:after="0" w:line="240" w:lineRule="auto"/>
        <w:jc w:val="both"/>
        <w:rPr>
          <w:rFonts w:ascii="Arial" w:hAnsi="Arial" w:cs="Arial"/>
          <w:color w:val="00B050"/>
        </w:rPr>
      </w:pPr>
      <w:r w:rsidRPr="007D5BD0">
        <w:rPr>
          <w:rFonts w:ascii="Arial" w:hAnsi="Arial" w:cs="Arial"/>
          <w:b/>
        </w:rPr>
        <w:t>Art. 10.</w:t>
      </w:r>
      <w:r w:rsidRPr="007D5BD0">
        <w:rPr>
          <w:rFonts w:ascii="Arial" w:hAnsi="Arial" w:cs="Arial"/>
        </w:rPr>
        <w:t xml:space="preserve"> Les Luxembourgeois jouissent de la plénitude des droits politiques qu’ils exercent dans les conditions déterminées par la Constitution et les lois. </w:t>
      </w:r>
    </w:p>
    <w:p w:rsidR="006D257D" w:rsidRPr="007D5BD0" w:rsidRDefault="006D257D" w:rsidP="006D257D">
      <w:pPr>
        <w:autoSpaceDE w:val="0"/>
        <w:autoSpaceDN w:val="0"/>
        <w:adjustRightInd w:val="0"/>
        <w:spacing w:after="0" w:line="240" w:lineRule="auto"/>
        <w:jc w:val="both"/>
        <w:rPr>
          <w:rFonts w:ascii="Arial" w:hAnsi="Arial" w:cs="Arial"/>
        </w:rPr>
      </w:pPr>
    </w:p>
    <w:p w:rsidR="006D257D" w:rsidRPr="005F793A" w:rsidRDefault="006D257D" w:rsidP="006D257D">
      <w:pPr>
        <w:autoSpaceDE w:val="0"/>
        <w:autoSpaceDN w:val="0"/>
        <w:adjustRightInd w:val="0"/>
        <w:spacing w:after="0" w:line="240" w:lineRule="auto"/>
        <w:jc w:val="both"/>
        <w:rPr>
          <w:rFonts w:ascii="Arial" w:hAnsi="Arial" w:cs="Arial"/>
          <w:color w:val="00B050"/>
        </w:rPr>
      </w:pPr>
      <w:r w:rsidRPr="007D5BD0">
        <w:rPr>
          <w:rFonts w:ascii="Arial" w:hAnsi="Arial" w:cs="Arial"/>
        </w:rPr>
        <w:t>La loi organise l’exercice des droits politiques des citoyens de l’Union européenne.</w:t>
      </w:r>
    </w:p>
    <w:p w:rsidR="006D257D" w:rsidRPr="003A0179" w:rsidRDefault="006D257D" w:rsidP="006D257D">
      <w:pPr>
        <w:autoSpaceDE w:val="0"/>
        <w:autoSpaceDN w:val="0"/>
        <w:adjustRightInd w:val="0"/>
        <w:spacing w:after="0" w:line="240" w:lineRule="auto"/>
        <w:jc w:val="both"/>
        <w:rPr>
          <w:rFonts w:ascii="Arial" w:hAnsi="Arial" w:cs="Arial"/>
          <w:u w:val="single"/>
        </w:rPr>
      </w:pPr>
    </w:p>
    <w:p w:rsidR="007B7E72" w:rsidRDefault="006D257D" w:rsidP="00257B9A">
      <w:pPr>
        <w:autoSpaceDE w:val="0"/>
        <w:autoSpaceDN w:val="0"/>
        <w:adjustRightInd w:val="0"/>
        <w:spacing w:after="0" w:line="240" w:lineRule="auto"/>
        <w:jc w:val="both"/>
        <w:rPr>
          <w:rFonts w:ascii="Arial" w:hAnsi="Arial" w:cs="Arial"/>
          <w:color w:val="00B050"/>
        </w:rPr>
      </w:pPr>
      <w:r w:rsidRPr="007D5BD0">
        <w:rPr>
          <w:rFonts w:ascii="Arial" w:hAnsi="Arial" w:cs="Arial"/>
        </w:rPr>
        <w:t>La loi peut conférer l’exercice de droits politiques à des personnes qui n’ont pas la citoyenneté de l’Union européenne.</w:t>
      </w:r>
    </w:p>
    <w:p w:rsidR="00257B9A" w:rsidRPr="00257B9A" w:rsidRDefault="00257B9A" w:rsidP="00257B9A">
      <w:pPr>
        <w:autoSpaceDE w:val="0"/>
        <w:autoSpaceDN w:val="0"/>
        <w:adjustRightInd w:val="0"/>
        <w:spacing w:after="0" w:line="240" w:lineRule="auto"/>
        <w:jc w:val="both"/>
        <w:rPr>
          <w:rFonts w:ascii="Arial" w:hAnsi="Arial" w:cs="Arial"/>
          <w:color w:val="00B050"/>
        </w:rPr>
      </w:pPr>
    </w:p>
    <w:p w:rsidR="006D257D" w:rsidRPr="007D5BD0" w:rsidRDefault="006D257D" w:rsidP="006D257D">
      <w:pPr>
        <w:autoSpaceDE w:val="0"/>
        <w:autoSpaceDN w:val="0"/>
        <w:adjustRightInd w:val="0"/>
        <w:spacing w:after="0" w:line="240" w:lineRule="auto"/>
        <w:jc w:val="both"/>
        <w:rPr>
          <w:rFonts w:ascii="Arial" w:hAnsi="Arial" w:cs="Arial"/>
          <w:color w:val="00B050"/>
        </w:rPr>
      </w:pPr>
      <w:r w:rsidRPr="007D5BD0">
        <w:rPr>
          <w:rFonts w:ascii="Arial" w:hAnsi="Arial" w:cs="Arial"/>
          <w:b/>
        </w:rPr>
        <w:t>Art. 11.</w:t>
      </w:r>
      <w:r w:rsidRPr="007D5BD0">
        <w:rPr>
          <w:rFonts w:ascii="Arial" w:hAnsi="Arial" w:cs="Arial"/>
        </w:rPr>
        <w:t xml:space="preserve"> La loi règle l’accès aux emplois publics. Elle peut réserver aux Luxembourgeois les emplois publics comportant une participation directe ou indirecte à l’exercice de la puissance publique et aux fonctions qui ont pour objet la sauvegarde des intérêts généraux de l’Etat. </w:t>
      </w:r>
    </w:p>
    <w:p w:rsidR="00257B9A" w:rsidRDefault="00257B9A">
      <w:pPr>
        <w:rPr>
          <w:rFonts w:ascii="Arial" w:hAnsi="Arial" w:cs="Arial"/>
          <w:bCs/>
        </w:rPr>
      </w:pPr>
    </w:p>
    <w:p w:rsidR="006D257D" w:rsidRPr="001422C9" w:rsidRDefault="006D257D" w:rsidP="006D257D">
      <w:pPr>
        <w:autoSpaceDE w:val="0"/>
        <w:autoSpaceDN w:val="0"/>
        <w:adjustRightInd w:val="0"/>
        <w:spacing w:after="0" w:line="240" w:lineRule="auto"/>
        <w:jc w:val="center"/>
        <w:rPr>
          <w:rFonts w:ascii="Arial" w:hAnsi="Arial" w:cs="Arial"/>
          <w:bCs/>
          <w:i/>
          <w:iCs/>
          <w:u w:val="single"/>
        </w:rPr>
      </w:pPr>
      <w:r w:rsidRPr="001422C9">
        <w:rPr>
          <w:rFonts w:ascii="Arial" w:hAnsi="Arial" w:cs="Arial"/>
          <w:bCs/>
        </w:rPr>
        <w:t>Chapitre 2</w:t>
      </w:r>
      <w:r w:rsidR="00763C1F" w:rsidRPr="001422C9">
        <w:rPr>
          <w:rFonts w:ascii="Arial" w:hAnsi="Arial" w:cs="Arial"/>
          <w:bCs/>
        </w:rPr>
        <w:t>. –</w:t>
      </w:r>
      <w:r w:rsidR="007D5BD0">
        <w:rPr>
          <w:rFonts w:ascii="Arial" w:hAnsi="Arial" w:cs="Arial"/>
          <w:bCs/>
        </w:rPr>
        <w:t xml:space="preserve"> </w:t>
      </w:r>
      <w:r w:rsidRPr="0052236D">
        <w:rPr>
          <w:rFonts w:ascii="Arial" w:hAnsi="Arial" w:cs="Arial"/>
          <w:bCs/>
          <w:i/>
          <w:iCs/>
        </w:rPr>
        <w:t>Des droits et libertés</w:t>
      </w:r>
    </w:p>
    <w:p w:rsidR="006D257D" w:rsidRPr="001A5BB9" w:rsidRDefault="006D257D" w:rsidP="006D257D">
      <w:pPr>
        <w:autoSpaceDE w:val="0"/>
        <w:autoSpaceDN w:val="0"/>
        <w:adjustRightInd w:val="0"/>
        <w:spacing w:after="0" w:line="240" w:lineRule="auto"/>
        <w:jc w:val="center"/>
        <w:rPr>
          <w:rFonts w:ascii="Arial" w:hAnsi="Arial" w:cs="Arial"/>
          <w:b/>
          <w:bCs/>
          <w:iCs/>
        </w:rPr>
      </w:pPr>
    </w:p>
    <w:p w:rsidR="006D257D" w:rsidRPr="0052236D" w:rsidRDefault="006D257D" w:rsidP="006D257D">
      <w:pPr>
        <w:autoSpaceDE w:val="0"/>
        <w:autoSpaceDN w:val="0"/>
        <w:adjustRightInd w:val="0"/>
        <w:spacing w:after="0" w:line="240" w:lineRule="auto"/>
        <w:jc w:val="center"/>
        <w:rPr>
          <w:rFonts w:ascii="Arial" w:hAnsi="Arial" w:cs="Arial"/>
          <w:iCs/>
        </w:rPr>
      </w:pPr>
      <w:r w:rsidRPr="0016135E">
        <w:rPr>
          <w:rFonts w:ascii="Arial" w:hAnsi="Arial" w:cs="Arial"/>
          <w:i/>
          <w:iCs/>
        </w:rPr>
        <w:t>Section 1</w:t>
      </w:r>
      <w:r w:rsidR="00D17E76">
        <w:rPr>
          <w:rFonts w:ascii="Arial" w:hAnsi="Arial" w:cs="Arial"/>
          <w:i/>
          <w:iCs/>
        </w:rPr>
        <w:t>re</w:t>
      </w:r>
      <w:r w:rsidR="00763C1F" w:rsidRPr="0016135E">
        <w:rPr>
          <w:rFonts w:ascii="Arial" w:hAnsi="Arial" w:cs="Arial"/>
          <w:i/>
          <w:iCs/>
        </w:rPr>
        <w:t>. –</w:t>
      </w:r>
      <w:r w:rsidR="0052236D">
        <w:rPr>
          <w:rFonts w:ascii="Arial" w:hAnsi="Arial" w:cs="Arial"/>
          <w:i/>
          <w:iCs/>
        </w:rPr>
        <w:t xml:space="preserve"> </w:t>
      </w:r>
      <w:r w:rsidRPr="0052236D">
        <w:rPr>
          <w:rFonts w:ascii="Arial" w:hAnsi="Arial" w:cs="Arial"/>
          <w:i/>
          <w:iCs/>
        </w:rPr>
        <w:t>Des droits fondamentaux</w:t>
      </w:r>
    </w:p>
    <w:p w:rsidR="006D257D" w:rsidRPr="0016135E" w:rsidRDefault="006D257D" w:rsidP="006D257D">
      <w:pPr>
        <w:autoSpaceDE w:val="0"/>
        <w:autoSpaceDN w:val="0"/>
        <w:adjustRightInd w:val="0"/>
        <w:spacing w:after="0" w:line="240" w:lineRule="auto"/>
        <w:jc w:val="both"/>
        <w:rPr>
          <w:rFonts w:ascii="Arial" w:hAnsi="Arial" w:cs="Arial"/>
          <w:i/>
          <w:iCs/>
        </w:rPr>
      </w:pPr>
    </w:p>
    <w:p w:rsidR="006D257D" w:rsidRPr="003A2E7A" w:rsidRDefault="006D257D" w:rsidP="006D257D">
      <w:pPr>
        <w:autoSpaceDE w:val="0"/>
        <w:autoSpaceDN w:val="0"/>
        <w:adjustRightInd w:val="0"/>
        <w:spacing w:after="0" w:line="240" w:lineRule="auto"/>
        <w:jc w:val="both"/>
        <w:rPr>
          <w:rFonts w:ascii="Arial" w:hAnsi="Arial" w:cs="Arial"/>
          <w:color w:val="00B050"/>
        </w:rPr>
      </w:pPr>
      <w:r w:rsidRPr="0016135E">
        <w:rPr>
          <w:rFonts w:ascii="Arial" w:hAnsi="Arial" w:cs="Arial"/>
          <w:b/>
          <w:bCs/>
        </w:rPr>
        <w:t>Art</w:t>
      </w:r>
      <w:r w:rsidRPr="007331A1">
        <w:rPr>
          <w:rFonts w:ascii="Arial" w:hAnsi="Arial" w:cs="Arial"/>
          <w:b/>
          <w:bCs/>
        </w:rPr>
        <w:t xml:space="preserve">. </w:t>
      </w:r>
      <w:r w:rsidRPr="007D5BD0">
        <w:rPr>
          <w:rFonts w:ascii="Arial" w:hAnsi="Arial" w:cs="Arial"/>
          <w:b/>
          <w:bCs/>
        </w:rPr>
        <w:t>12.</w:t>
      </w:r>
      <w:r w:rsidRPr="00D21EB1">
        <w:rPr>
          <w:rFonts w:ascii="Arial" w:hAnsi="Arial" w:cs="Arial"/>
          <w:b/>
          <w:bCs/>
        </w:rPr>
        <w:t xml:space="preserve"> </w:t>
      </w:r>
      <w:r w:rsidRPr="007331A1">
        <w:rPr>
          <w:rFonts w:ascii="Arial" w:hAnsi="Arial" w:cs="Arial"/>
        </w:rPr>
        <w:t>La dignité humaine est inviolable.</w:t>
      </w:r>
      <w:r>
        <w:rPr>
          <w:rFonts w:ascii="Arial" w:hAnsi="Arial" w:cs="Arial"/>
        </w:rPr>
        <w:t xml:space="preserve"> </w:t>
      </w:r>
    </w:p>
    <w:p w:rsidR="006D257D" w:rsidRPr="0016135E" w:rsidRDefault="006D257D" w:rsidP="006D257D">
      <w:pPr>
        <w:autoSpaceDE w:val="0"/>
        <w:autoSpaceDN w:val="0"/>
        <w:adjustRightInd w:val="0"/>
        <w:spacing w:after="0" w:line="240" w:lineRule="auto"/>
        <w:jc w:val="both"/>
        <w:rPr>
          <w:rFonts w:ascii="Arial" w:hAnsi="Arial" w:cs="Arial"/>
        </w:rPr>
      </w:pPr>
    </w:p>
    <w:p w:rsidR="006D257D" w:rsidRPr="003A2E7A" w:rsidRDefault="006D257D" w:rsidP="006D257D">
      <w:pPr>
        <w:autoSpaceDE w:val="0"/>
        <w:autoSpaceDN w:val="0"/>
        <w:adjustRightInd w:val="0"/>
        <w:spacing w:after="0" w:line="240" w:lineRule="auto"/>
        <w:jc w:val="both"/>
        <w:rPr>
          <w:rFonts w:ascii="Arial" w:hAnsi="Arial" w:cs="Arial"/>
          <w:color w:val="00B050"/>
        </w:rPr>
      </w:pPr>
      <w:r w:rsidRPr="0016135E">
        <w:rPr>
          <w:rFonts w:ascii="Arial" w:hAnsi="Arial" w:cs="Arial"/>
          <w:b/>
          <w:bCs/>
        </w:rPr>
        <w:t xml:space="preserve">Art. </w:t>
      </w:r>
      <w:r w:rsidRPr="007D5BD0">
        <w:rPr>
          <w:rFonts w:ascii="Arial" w:hAnsi="Arial" w:cs="Arial"/>
          <w:b/>
          <w:bCs/>
        </w:rPr>
        <w:t>13.</w:t>
      </w:r>
      <w:r w:rsidRPr="007D5BD0">
        <w:rPr>
          <w:rFonts w:ascii="Arial" w:hAnsi="Arial" w:cs="Arial"/>
          <w:bCs/>
        </w:rPr>
        <w:t xml:space="preserve"> (1) Toute personne a droit à son intégrité physique et mentale</w:t>
      </w:r>
      <w:r w:rsidRPr="00895885">
        <w:rPr>
          <w:rFonts w:ascii="Arial" w:hAnsi="Arial" w:cs="Arial"/>
          <w:bCs/>
        </w:rPr>
        <w:t>.</w:t>
      </w:r>
      <w:r>
        <w:rPr>
          <w:rFonts w:ascii="Arial" w:hAnsi="Arial" w:cs="Arial"/>
          <w:bCs/>
        </w:rPr>
        <w:t xml:space="preserve"> </w:t>
      </w:r>
    </w:p>
    <w:p w:rsidR="006D257D" w:rsidRPr="0016135E" w:rsidRDefault="006D257D" w:rsidP="006D257D">
      <w:pPr>
        <w:autoSpaceDE w:val="0"/>
        <w:autoSpaceDN w:val="0"/>
        <w:adjustRightInd w:val="0"/>
        <w:spacing w:after="0" w:line="240" w:lineRule="auto"/>
        <w:jc w:val="both"/>
        <w:rPr>
          <w:rFonts w:ascii="Arial" w:hAnsi="Arial" w:cs="Arial"/>
        </w:rPr>
      </w:pPr>
    </w:p>
    <w:p w:rsidR="006D257D" w:rsidRPr="003A2E7A" w:rsidRDefault="006D257D" w:rsidP="006D257D">
      <w:pPr>
        <w:autoSpaceDE w:val="0"/>
        <w:autoSpaceDN w:val="0"/>
        <w:adjustRightInd w:val="0"/>
        <w:spacing w:after="0" w:line="240" w:lineRule="auto"/>
        <w:jc w:val="both"/>
        <w:rPr>
          <w:rFonts w:ascii="Arial" w:hAnsi="Arial" w:cs="Arial"/>
          <w:color w:val="00B050"/>
        </w:rPr>
      </w:pPr>
      <w:r w:rsidRPr="007D5BD0">
        <w:rPr>
          <w:rFonts w:ascii="Arial" w:hAnsi="Arial" w:cs="Arial"/>
        </w:rPr>
        <w:t>(2)</w:t>
      </w:r>
      <w:r>
        <w:rPr>
          <w:rFonts w:ascii="Arial" w:hAnsi="Arial" w:cs="Arial"/>
        </w:rPr>
        <w:t xml:space="preserve"> </w:t>
      </w:r>
      <w:r w:rsidRPr="0016135E">
        <w:rPr>
          <w:rFonts w:ascii="Arial" w:hAnsi="Arial" w:cs="Arial"/>
        </w:rPr>
        <w:t>Nul ne peut être soumis à la torture ni à des peines ou traitements inhumains et</w:t>
      </w:r>
      <w:r>
        <w:rPr>
          <w:rFonts w:ascii="Arial" w:hAnsi="Arial" w:cs="Arial"/>
        </w:rPr>
        <w:t xml:space="preserve"> </w:t>
      </w:r>
      <w:r w:rsidRPr="0016135E">
        <w:rPr>
          <w:rFonts w:ascii="Arial" w:hAnsi="Arial" w:cs="Arial"/>
        </w:rPr>
        <w:t>dégradants.</w:t>
      </w:r>
      <w:r>
        <w:rPr>
          <w:rFonts w:ascii="Arial" w:hAnsi="Arial" w:cs="Arial"/>
        </w:rPr>
        <w:t xml:space="preserve"> </w:t>
      </w:r>
    </w:p>
    <w:p w:rsidR="006D257D" w:rsidRDefault="006D257D" w:rsidP="006D257D">
      <w:pPr>
        <w:autoSpaceDE w:val="0"/>
        <w:autoSpaceDN w:val="0"/>
        <w:adjustRightInd w:val="0"/>
        <w:spacing w:after="0" w:line="240" w:lineRule="auto"/>
        <w:jc w:val="both"/>
        <w:rPr>
          <w:rFonts w:ascii="Arial" w:hAnsi="Arial" w:cs="Arial"/>
        </w:rPr>
      </w:pPr>
    </w:p>
    <w:p w:rsidR="006D257D" w:rsidRPr="007D5BD0" w:rsidRDefault="006D257D" w:rsidP="006D257D">
      <w:pPr>
        <w:autoSpaceDE w:val="0"/>
        <w:autoSpaceDN w:val="0"/>
        <w:adjustRightInd w:val="0"/>
        <w:spacing w:after="0" w:line="240" w:lineRule="auto"/>
        <w:jc w:val="both"/>
        <w:rPr>
          <w:rFonts w:ascii="Arial" w:hAnsi="Arial" w:cs="Arial"/>
          <w:color w:val="00B050"/>
          <w:u w:val="single"/>
        </w:rPr>
      </w:pPr>
      <w:r w:rsidRPr="007D5BD0">
        <w:rPr>
          <w:rFonts w:ascii="Arial" w:hAnsi="Arial" w:cs="Arial"/>
        </w:rPr>
        <w:t xml:space="preserve">La peine de mort ne peut pas être établie. </w:t>
      </w:r>
    </w:p>
    <w:p w:rsidR="006D257D" w:rsidRPr="0016135E" w:rsidRDefault="006D257D" w:rsidP="006D257D">
      <w:pPr>
        <w:autoSpaceDE w:val="0"/>
        <w:autoSpaceDN w:val="0"/>
        <w:adjustRightInd w:val="0"/>
        <w:spacing w:after="0" w:line="240" w:lineRule="auto"/>
        <w:jc w:val="both"/>
        <w:rPr>
          <w:rFonts w:ascii="Arial" w:hAnsi="Arial" w:cs="Arial"/>
        </w:rPr>
      </w:pPr>
    </w:p>
    <w:p w:rsidR="006D257D" w:rsidRPr="008F1485" w:rsidRDefault="006D257D" w:rsidP="006D257D">
      <w:pPr>
        <w:autoSpaceDE w:val="0"/>
        <w:autoSpaceDN w:val="0"/>
        <w:adjustRightInd w:val="0"/>
        <w:spacing w:after="0" w:line="240" w:lineRule="auto"/>
        <w:jc w:val="both"/>
        <w:rPr>
          <w:rFonts w:ascii="Arial" w:hAnsi="Arial" w:cs="Arial"/>
          <w:color w:val="00B050"/>
        </w:rPr>
      </w:pPr>
      <w:r w:rsidRPr="007D5BD0">
        <w:rPr>
          <w:rFonts w:ascii="Arial" w:hAnsi="Arial" w:cs="Arial"/>
          <w:b/>
        </w:rPr>
        <w:t>Art. 14.</w:t>
      </w:r>
      <w:r w:rsidRPr="007D5BD0">
        <w:rPr>
          <w:rFonts w:ascii="Arial" w:hAnsi="Arial" w:cs="Arial"/>
        </w:rPr>
        <w:t xml:space="preserve"> Toute personne a droit à la liberté de pensée, de conscience et de religion</w:t>
      </w:r>
      <w:r w:rsidR="007D5BD0">
        <w:rPr>
          <w:rFonts w:ascii="Arial" w:hAnsi="Arial" w:cs="Arial"/>
        </w:rPr>
        <w:t>.</w:t>
      </w:r>
    </w:p>
    <w:p w:rsidR="006D257D" w:rsidRPr="0016135E" w:rsidRDefault="006D257D" w:rsidP="006D257D">
      <w:pPr>
        <w:autoSpaceDE w:val="0"/>
        <w:autoSpaceDN w:val="0"/>
        <w:adjustRightInd w:val="0"/>
        <w:spacing w:after="0" w:line="240" w:lineRule="auto"/>
        <w:jc w:val="both"/>
        <w:rPr>
          <w:rFonts w:ascii="Arial" w:hAnsi="Arial" w:cs="Arial"/>
        </w:rPr>
      </w:pPr>
    </w:p>
    <w:p w:rsidR="006D257D" w:rsidRPr="008F1485" w:rsidRDefault="006D257D" w:rsidP="006D257D">
      <w:pPr>
        <w:autoSpaceDE w:val="0"/>
        <w:autoSpaceDN w:val="0"/>
        <w:adjustRightInd w:val="0"/>
        <w:spacing w:after="0" w:line="240" w:lineRule="auto"/>
        <w:jc w:val="both"/>
        <w:rPr>
          <w:rFonts w:ascii="Arial" w:hAnsi="Arial" w:cs="Arial"/>
          <w:color w:val="00B050"/>
        </w:rPr>
      </w:pPr>
      <w:r w:rsidRPr="0016135E">
        <w:rPr>
          <w:rFonts w:ascii="Arial" w:hAnsi="Arial" w:cs="Arial"/>
          <w:b/>
          <w:bCs/>
        </w:rPr>
        <w:t xml:space="preserve">Art. 15. </w:t>
      </w:r>
      <w:r w:rsidRPr="007D5BD0">
        <w:rPr>
          <w:rFonts w:ascii="Arial" w:hAnsi="Arial" w:cs="Arial"/>
        </w:rPr>
        <w:t>Toute personne a droit au respect de sa vie privée</w:t>
      </w:r>
      <w:r w:rsidR="007D5BD0">
        <w:rPr>
          <w:rFonts w:ascii="Arial" w:hAnsi="Arial" w:cs="Arial"/>
        </w:rPr>
        <w:t>.</w:t>
      </w:r>
    </w:p>
    <w:p w:rsidR="006D257D" w:rsidRPr="00EC5F45" w:rsidRDefault="006D257D" w:rsidP="006D257D">
      <w:pPr>
        <w:autoSpaceDE w:val="0"/>
        <w:autoSpaceDN w:val="0"/>
        <w:adjustRightInd w:val="0"/>
        <w:spacing w:after="0" w:line="240" w:lineRule="auto"/>
        <w:jc w:val="both"/>
        <w:rPr>
          <w:rFonts w:ascii="Arial" w:hAnsi="Arial" w:cs="Arial"/>
          <w:color w:val="FF0000"/>
        </w:rPr>
      </w:pPr>
    </w:p>
    <w:p w:rsidR="006D257D" w:rsidRDefault="006D257D" w:rsidP="006D257D">
      <w:pPr>
        <w:autoSpaceDE w:val="0"/>
        <w:autoSpaceDN w:val="0"/>
        <w:adjustRightInd w:val="0"/>
        <w:spacing w:after="0" w:line="240" w:lineRule="auto"/>
        <w:jc w:val="both"/>
        <w:rPr>
          <w:rFonts w:ascii="Arial" w:hAnsi="Arial" w:cs="Arial"/>
        </w:rPr>
      </w:pPr>
    </w:p>
    <w:p w:rsidR="006D257D" w:rsidRPr="001658F7" w:rsidRDefault="006D257D" w:rsidP="006D257D">
      <w:pPr>
        <w:autoSpaceDE w:val="0"/>
        <w:autoSpaceDN w:val="0"/>
        <w:adjustRightInd w:val="0"/>
        <w:spacing w:after="0" w:line="240" w:lineRule="auto"/>
        <w:jc w:val="center"/>
        <w:rPr>
          <w:rFonts w:ascii="Arial" w:hAnsi="Arial" w:cs="Arial"/>
          <w:i/>
          <w:iCs/>
        </w:rPr>
      </w:pPr>
      <w:r w:rsidRPr="000363DC">
        <w:rPr>
          <w:rFonts w:ascii="Arial" w:hAnsi="Arial" w:cs="Arial"/>
          <w:i/>
          <w:iCs/>
        </w:rPr>
        <w:t>Section 2</w:t>
      </w:r>
      <w:r w:rsidR="00763C1F" w:rsidRPr="000363DC">
        <w:rPr>
          <w:rFonts w:ascii="Arial" w:hAnsi="Arial" w:cs="Arial"/>
          <w:i/>
          <w:iCs/>
        </w:rPr>
        <w:t>. –</w:t>
      </w:r>
      <w:r w:rsidR="001658F7">
        <w:rPr>
          <w:rFonts w:ascii="Arial" w:hAnsi="Arial" w:cs="Arial"/>
          <w:i/>
          <w:iCs/>
        </w:rPr>
        <w:t xml:space="preserve"> </w:t>
      </w:r>
      <w:r w:rsidRPr="001658F7">
        <w:rPr>
          <w:rFonts w:ascii="Arial" w:hAnsi="Arial" w:cs="Arial"/>
          <w:i/>
          <w:iCs/>
        </w:rPr>
        <w:t>Des libertés publiques</w:t>
      </w:r>
    </w:p>
    <w:p w:rsidR="006D257D" w:rsidRPr="000363DC" w:rsidRDefault="006D257D" w:rsidP="006D257D">
      <w:pPr>
        <w:autoSpaceDE w:val="0"/>
        <w:autoSpaceDN w:val="0"/>
        <w:adjustRightInd w:val="0"/>
        <w:spacing w:after="0" w:line="240" w:lineRule="auto"/>
        <w:jc w:val="both"/>
        <w:rPr>
          <w:rFonts w:ascii="Arial" w:hAnsi="Arial" w:cs="Arial"/>
          <w:i/>
          <w:iCs/>
        </w:rPr>
      </w:pPr>
    </w:p>
    <w:p w:rsidR="006D257D" w:rsidRPr="00F37D43" w:rsidRDefault="006D257D" w:rsidP="006D257D">
      <w:pPr>
        <w:autoSpaceDE w:val="0"/>
        <w:autoSpaceDN w:val="0"/>
        <w:adjustRightInd w:val="0"/>
        <w:spacing w:after="0" w:line="240" w:lineRule="auto"/>
        <w:jc w:val="both"/>
        <w:rPr>
          <w:rFonts w:ascii="Arial" w:hAnsi="Arial" w:cs="Arial"/>
          <w:bCs/>
          <w:color w:val="00B050"/>
        </w:rPr>
      </w:pPr>
      <w:r w:rsidRPr="000363DC">
        <w:rPr>
          <w:rFonts w:ascii="Arial" w:hAnsi="Arial" w:cs="Arial"/>
          <w:b/>
          <w:bCs/>
        </w:rPr>
        <w:t xml:space="preserve">Art. 16. </w:t>
      </w:r>
      <w:r w:rsidRPr="001658F7">
        <w:rPr>
          <w:rFonts w:ascii="Arial" w:hAnsi="Arial" w:cs="Arial"/>
          <w:bCs/>
        </w:rPr>
        <w:t>(1)</w:t>
      </w:r>
      <w:r>
        <w:rPr>
          <w:rFonts w:ascii="Arial" w:hAnsi="Arial" w:cs="Arial"/>
          <w:b/>
          <w:bCs/>
        </w:rPr>
        <w:t xml:space="preserve"> </w:t>
      </w:r>
      <w:r w:rsidRPr="001658F7">
        <w:rPr>
          <w:rFonts w:ascii="Arial" w:hAnsi="Arial" w:cs="Arial"/>
          <w:bCs/>
        </w:rPr>
        <w:t>Les Luxembourgeois sont égaux devant la loi</w:t>
      </w:r>
      <w:r w:rsidRPr="00F27261">
        <w:rPr>
          <w:rFonts w:ascii="Arial" w:hAnsi="Arial" w:cs="Arial"/>
          <w:bCs/>
          <w:i/>
        </w:rPr>
        <w:t>.</w:t>
      </w:r>
      <w:r>
        <w:rPr>
          <w:rFonts w:ascii="Arial" w:hAnsi="Arial" w:cs="Arial"/>
          <w:bCs/>
          <w:color w:val="00B050"/>
        </w:rPr>
        <w:t xml:space="preserve"> </w:t>
      </w:r>
    </w:p>
    <w:p w:rsidR="006D257D" w:rsidRDefault="006D257D" w:rsidP="006D257D">
      <w:pPr>
        <w:autoSpaceDE w:val="0"/>
        <w:autoSpaceDN w:val="0"/>
        <w:adjustRightInd w:val="0"/>
        <w:spacing w:after="0" w:line="240" w:lineRule="auto"/>
        <w:jc w:val="both"/>
        <w:rPr>
          <w:rFonts w:ascii="Arial" w:hAnsi="Arial" w:cs="Arial"/>
          <w:bCs/>
          <w:u w:val="single"/>
        </w:rPr>
      </w:pPr>
    </w:p>
    <w:p w:rsidR="006D257D" w:rsidRDefault="006D257D" w:rsidP="006D257D">
      <w:pPr>
        <w:autoSpaceDE w:val="0"/>
        <w:autoSpaceDN w:val="0"/>
        <w:adjustRightInd w:val="0"/>
        <w:spacing w:after="0" w:line="240" w:lineRule="auto"/>
        <w:jc w:val="both"/>
        <w:rPr>
          <w:rFonts w:ascii="Arial" w:hAnsi="Arial" w:cs="Arial"/>
          <w:u w:val="single"/>
        </w:rPr>
      </w:pPr>
      <w:r w:rsidRPr="001658F7">
        <w:rPr>
          <w:rFonts w:ascii="Arial" w:hAnsi="Arial" w:cs="Arial"/>
        </w:rPr>
        <w:t>La loi peut prévoir une différence de traitement qui procède d’une disparité objective et qui est rationnellement justifiée, adéquate et proportionnée à son but.</w:t>
      </w:r>
      <w:r>
        <w:rPr>
          <w:rFonts w:ascii="Arial" w:hAnsi="Arial" w:cs="Arial"/>
        </w:rPr>
        <w:t xml:space="preserve"> </w:t>
      </w:r>
    </w:p>
    <w:p w:rsidR="006D257D" w:rsidRDefault="006D257D" w:rsidP="006D257D">
      <w:pPr>
        <w:autoSpaceDE w:val="0"/>
        <w:autoSpaceDN w:val="0"/>
        <w:adjustRightInd w:val="0"/>
        <w:spacing w:after="0" w:line="240" w:lineRule="auto"/>
        <w:jc w:val="both"/>
        <w:rPr>
          <w:rFonts w:ascii="Arial" w:hAnsi="Arial" w:cs="Arial"/>
          <w:u w:val="single"/>
        </w:rPr>
      </w:pPr>
    </w:p>
    <w:p w:rsidR="006D257D" w:rsidRPr="001658F7" w:rsidRDefault="006D257D" w:rsidP="006D257D">
      <w:pPr>
        <w:autoSpaceDE w:val="0"/>
        <w:autoSpaceDN w:val="0"/>
        <w:adjustRightInd w:val="0"/>
        <w:spacing w:after="0" w:line="240" w:lineRule="auto"/>
        <w:jc w:val="both"/>
        <w:rPr>
          <w:rFonts w:ascii="Arial" w:hAnsi="Arial" w:cs="Arial"/>
          <w:bCs/>
          <w:color w:val="00B050"/>
        </w:rPr>
      </w:pPr>
      <w:r w:rsidRPr="001658F7">
        <w:rPr>
          <w:rFonts w:ascii="Arial" w:hAnsi="Arial" w:cs="Arial"/>
        </w:rPr>
        <w:t>(2) Nul ne peut être discriminé en raison de sa situation ou de circonstances personnelles.</w:t>
      </w:r>
      <w:r w:rsidRPr="001658F7">
        <w:rPr>
          <w:rFonts w:ascii="Arial" w:hAnsi="Arial" w:cs="Arial"/>
          <w:color w:val="FF0000"/>
        </w:rPr>
        <w:t xml:space="preserve"> </w:t>
      </w:r>
    </w:p>
    <w:p w:rsidR="006D257D" w:rsidRPr="001658F7" w:rsidRDefault="006D257D" w:rsidP="006D257D">
      <w:pPr>
        <w:autoSpaceDE w:val="0"/>
        <w:autoSpaceDN w:val="0"/>
        <w:adjustRightInd w:val="0"/>
        <w:spacing w:after="0" w:line="240" w:lineRule="auto"/>
        <w:jc w:val="both"/>
        <w:rPr>
          <w:rFonts w:ascii="Arial" w:hAnsi="Arial" w:cs="Arial"/>
          <w:b/>
          <w:bCs/>
        </w:rPr>
      </w:pPr>
    </w:p>
    <w:p w:rsidR="006D257D" w:rsidRPr="001658F7" w:rsidRDefault="006D257D" w:rsidP="006D257D">
      <w:pPr>
        <w:autoSpaceDE w:val="0"/>
        <w:autoSpaceDN w:val="0"/>
        <w:adjustRightInd w:val="0"/>
        <w:spacing w:after="0" w:line="240" w:lineRule="auto"/>
        <w:jc w:val="both"/>
        <w:rPr>
          <w:rFonts w:ascii="Arial" w:hAnsi="Arial" w:cs="Arial"/>
          <w:color w:val="00B050"/>
        </w:rPr>
      </w:pPr>
      <w:r w:rsidRPr="001658F7">
        <w:rPr>
          <w:rFonts w:ascii="Arial" w:hAnsi="Arial" w:cs="Arial"/>
        </w:rPr>
        <w:t xml:space="preserve">(3) Les femmes et les hommes sont égaux en droits et en devoirs. </w:t>
      </w:r>
    </w:p>
    <w:p w:rsidR="006D257D" w:rsidRDefault="006D257D" w:rsidP="006D257D">
      <w:pPr>
        <w:autoSpaceDE w:val="0"/>
        <w:autoSpaceDN w:val="0"/>
        <w:adjustRightInd w:val="0"/>
        <w:spacing w:after="0" w:line="240" w:lineRule="auto"/>
        <w:jc w:val="both"/>
        <w:rPr>
          <w:rFonts w:ascii="Arial" w:hAnsi="Arial" w:cs="Arial"/>
        </w:rPr>
      </w:pPr>
    </w:p>
    <w:p w:rsidR="006D257D" w:rsidRPr="00F37D43" w:rsidRDefault="006D257D" w:rsidP="006D257D">
      <w:pPr>
        <w:autoSpaceDE w:val="0"/>
        <w:autoSpaceDN w:val="0"/>
        <w:adjustRightInd w:val="0"/>
        <w:spacing w:after="0" w:line="240" w:lineRule="auto"/>
        <w:jc w:val="both"/>
        <w:rPr>
          <w:rFonts w:ascii="Arial" w:hAnsi="Arial" w:cs="Arial"/>
          <w:color w:val="00B050"/>
        </w:rPr>
      </w:pPr>
      <w:r w:rsidRPr="000363DC">
        <w:rPr>
          <w:rFonts w:ascii="Arial" w:hAnsi="Arial" w:cs="Arial"/>
        </w:rPr>
        <w:t>L’Etat veille à promouvoir activement l’élimination des entraves pouvant exister en matière d’égalité</w:t>
      </w:r>
      <w:r>
        <w:rPr>
          <w:rFonts w:ascii="Arial" w:hAnsi="Arial" w:cs="Arial"/>
        </w:rPr>
        <w:t xml:space="preserve"> </w:t>
      </w:r>
      <w:r w:rsidRPr="000363DC">
        <w:rPr>
          <w:rFonts w:ascii="Arial" w:hAnsi="Arial" w:cs="Arial"/>
        </w:rPr>
        <w:t>entre femmes et hommes.</w:t>
      </w:r>
    </w:p>
    <w:p w:rsidR="006D257D" w:rsidRPr="000363DC" w:rsidRDefault="006D257D" w:rsidP="006D257D">
      <w:pPr>
        <w:autoSpaceDE w:val="0"/>
        <w:autoSpaceDN w:val="0"/>
        <w:adjustRightInd w:val="0"/>
        <w:spacing w:after="0" w:line="240" w:lineRule="auto"/>
        <w:jc w:val="both"/>
        <w:rPr>
          <w:rFonts w:ascii="Arial" w:hAnsi="Arial" w:cs="Arial"/>
        </w:rPr>
      </w:pPr>
    </w:p>
    <w:p w:rsidR="006D257D" w:rsidRPr="00401264" w:rsidRDefault="0021427C" w:rsidP="00B0059F">
      <w:pPr>
        <w:spacing w:line="240" w:lineRule="auto"/>
        <w:jc w:val="both"/>
        <w:rPr>
          <w:rFonts w:ascii="Arial" w:hAnsi="Arial" w:cs="Arial"/>
          <w:i/>
          <w:iCs/>
          <w:strike/>
          <w:color w:val="00B050"/>
        </w:rPr>
      </w:pPr>
      <w:r w:rsidRPr="001658F7">
        <w:rPr>
          <w:rFonts w:ascii="Arial" w:hAnsi="Arial" w:cs="Arial"/>
          <w:b/>
          <w:bCs/>
        </w:rPr>
        <w:t xml:space="preserve">Art. </w:t>
      </w:r>
      <w:r w:rsidR="0013012A" w:rsidRPr="001658F7">
        <w:rPr>
          <w:rFonts w:ascii="Arial" w:hAnsi="Arial" w:cs="Arial"/>
          <w:b/>
          <w:bCs/>
        </w:rPr>
        <w:t>17</w:t>
      </w:r>
      <w:r w:rsidRPr="001658F7">
        <w:rPr>
          <w:rFonts w:ascii="Arial" w:hAnsi="Arial" w:cs="Arial"/>
          <w:b/>
          <w:bCs/>
        </w:rPr>
        <w:t>.</w:t>
      </w:r>
      <w:r w:rsidRPr="001658F7">
        <w:rPr>
          <w:rFonts w:ascii="Arial" w:hAnsi="Arial" w:cs="Arial"/>
          <w:bCs/>
        </w:rPr>
        <w:t xml:space="preserve"> Tout étranger qui se trouve sur le territoire jouit de la protection accordée aux personnes et aux biens, sauf les restrictions établies par la loi.</w:t>
      </w:r>
      <w:r w:rsidR="00F47717" w:rsidRPr="009933B5">
        <w:rPr>
          <w:rFonts w:ascii="Arial" w:hAnsi="Arial" w:cs="Arial"/>
          <w:bCs/>
        </w:rPr>
        <w:t xml:space="preserve"> </w:t>
      </w:r>
    </w:p>
    <w:p w:rsidR="006D257D" w:rsidRPr="00F37D43" w:rsidRDefault="006D257D" w:rsidP="006D257D">
      <w:pPr>
        <w:autoSpaceDE w:val="0"/>
        <w:autoSpaceDN w:val="0"/>
        <w:adjustRightInd w:val="0"/>
        <w:spacing w:after="0" w:line="240" w:lineRule="auto"/>
        <w:jc w:val="both"/>
        <w:rPr>
          <w:rFonts w:ascii="Arial" w:hAnsi="Arial" w:cs="Arial"/>
          <w:color w:val="00B050"/>
        </w:rPr>
      </w:pPr>
      <w:r w:rsidRPr="000824F3">
        <w:rPr>
          <w:rFonts w:ascii="Arial" w:hAnsi="Arial" w:cs="Arial"/>
          <w:b/>
          <w:bCs/>
        </w:rPr>
        <w:t xml:space="preserve">Art. </w:t>
      </w:r>
      <w:r w:rsidRPr="00A02EDC">
        <w:rPr>
          <w:rFonts w:ascii="Arial" w:hAnsi="Arial" w:cs="Arial"/>
          <w:b/>
          <w:bCs/>
        </w:rPr>
        <w:t xml:space="preserve">18. </w:t>
      </w:r>
      <w:r w:rsidRPr="00401264">
        <w:rPr>
          <w:rFonts w:ascii="Arial" w:hAnsi="Arial" w:cs="Arial"/>
        </w:rPr>
        <w:t>(1)</w:t>
      </w:r>
      <w:r w:rsidRPr="00A9662A">
        <w:rPr>
          <w:rFonts w:ascii="Arial" w:hAnsi="Arial" w:cs="Arial"/>
        </w:rPr>
        <w:t xml:space="preserve"> La liberté individuelle est garantie</w:t>
      </w:r>
      <w:r w:rsidRPr="00A9662A">
        <w:rPr>
          <w:rFonts w:ascii="Arial" w:hAnsi="Arial" w:cs="Arial"/>
          <w:i/>
        </w:rPr>
        <w:t>.</w:t>
      </w:r>
      <w:r>
        <w:rPr>
          <w:rFonts w:ascii="Arial" w:hAnsi="Arial" w:cs="Arial"/>
          <w:color w:val="00B050"/>
        </w:rPr>
        <w:t xml:space="preserve"> </w:t>
      </w:r>
    </w:p>
    <w:p w:rsidR="006D257D" w:rsidRDefault="006D257D" w:rsidP="006D257D">
      <w:pPr>
        <w:autoSpaceDE w:val="0"/>
        <w:autoSpaceDN w:val="0"/>
        <w:adjustRightInd w:val="0"/>
        <w:spacing w:after="0" w:line="240" w:lineRule="auto"/>
        <w:ind w:firstLine="170"/>
        <w:jc w:val="both"/>
        <w:rPr>
          <w:rFonts w:ascii="Arial" w:hAnsi="Arial" w:cs="Arial"/>
          <w:i/>
        </w:rPr>
      </w:pPr>
    </w:p>
    <w:p w:rsidR="006D257D" w:rsidRPr="00401264" w:rsidRDefault="006D257D" w:rsidP="006D257D">
      <w:pPr>
        <w:autoSpaceDE w:val="0"/>
        <w:autoSpaceDN w:val="0"/>
        <w:adjustRightInd w:val="0"/>
        <w:spacing w:after="0" w:line="240" w:lineRule="auto"/>
        <w:jc w:val="both"/>
        <w:rPr>
          <w:rFonts w:ascii="Arial" w:hAnsi="Arial" w:cs="Arial"/>
        </w:rPr>
      </w:pPr>
      <w:r w:rsidRPr="00401264">
        <w:rPr>
          <w:rFonts w:ascii="Arial" w:hAnsi="Arial" w:cs="Arial"/>
        </w:rPr>
        <w:t>(2) Nul ne peut être poursuivi, arrêté ou privé de sa liberté que dans les cas prévus par la loi et dans</w:t>
      </w:r>
      <w:r w:rsidR="00CC6448" w:rsidRPr="00401264">
        <w:rPr>
          <w:rFonts w:ascii="Arial" w:hAnsi="Arial" w:cs="Arial"/>
        </w:rPr>
        <w:t xml:space="preserve"> </w:t>
      </w:r>
      <w:r w:rsidRPr="00401264">
        <w:rPr>
          <w:rFonts w:ascii="Arial" w:hAnsi="Arial" w:cs="Arial"/>
        </w:rPr>
        <w:t>la forme</w:t>
      </w:r>
      <w:r w:rsidRPr="00401264">
        <w:rPr>
          <w:rFonts w:ascii="Arial" w:hAnsi="Arial" w:cs="Arial"/>
          <w:b/>
        </w:rPr>
        <w:t xml:space="preserve"> </w:t>
      </w:r>
      <w:r w:rsidRPr="00401264">
        <w:rPr>
          <w:rFonts w:ascii="Arial" w:hAnsi="Arial" w:cs="Arial"/>
        </w:rPr>
        <w:t>qu’elle prescrit.</w:t>
      </w:r>
      <w:r w:rsidRPr="00401264">
        <w:rPr>
          <w:rFonts w:ascii="Arial" w:hAnsi="Arial" w:cs="Arial"/>
          <w:color w:val="00B050"/>
        </w:rPr>
        <w:t xml:space="preserve"> </w:t>
      </w:r>
    </w:p>
    <w:p w:rsidR="006D257D" w:rsidRPr="00F55481" w:rsidRDefault="006D257D" w:rsidP="006D257D">
      <w:pPr>
        <w:autoSpaceDE w:val="0"/>
        <w:autoSpaceDN w:val="0"/>
        <w:adjustRightInd w:val="0"/>
        <w:spacing w:after="0" w:line="240" w:lineRule="auto"/>
        <w:jc w:val="both"/>
        <w:rPr>
          <w:rFonts w:ascii="Arial" w:hAnsi="Arial" w:cs="Arial"/>
        </w:rPr>
      </w:pPr>
    </w:p>
    <w:p w:rsidR="006D257D" w:rsidRPr="00F37D43" w:rsidRDefault="006D257D" w:rsidP="006D257D">
      <w:pPr>
        <w:autoSpaceDE w:val="0"/>
        <w:autoSpaceDN w:val="0"/>
        <w:adjustRightInd w:val="0"/>
        <w:spacing w:after="0" w:line="240" w:lineRule="auto"/>
        <w:jc w:val="both"/>
        <w:rPr>
          <w:rFonts w:ascii="Arial" w:hAnsi="Arial" w:cs="Arial"/>
          <w:color w:val="00B050"/>
        </w:rPr>
      </w:pPr>
      <w:r w:rsidRPr="00401264">
        <w:rPr>
          <w:rFonts w:ascii="Arial" w:hAnsi="Arial" w:cs="Arial"/>
        </w:rPr>
        <w:t>(3)</w:t>
      </w:r>
      <w:r>
        <w:rPr>
          <w:rFonts w:ascii="Arial" w:hAnsi="Arial" w:cs="Arial"/>
          <w:b/>
        </w:rPr>
        <w:t xml:space="preserve"> </w:t>
      </w:r>
      <w:r w:rsidRPr="00491697">
        <w:rPr>
          <w:rFonts w:ascii="Arial" w:hAnsi="Arial" w:cs="Arial"/>
        </w:rPr>
        <w:t>Hors</w:t>
      </w:r>
      <w:r w:rsidRPr="00FC699E">
        <w:rPr>
          <w:rFonts w:ascii="Arial" w:hAnsi="Arial" w:cs="Arial"/>
          <w:b/>
        </w:rPr>
        <w:t xml:space="preserve"> </w:t>
      </w:r>
      <w:r w:rsidRPr="004C0A49">
        <w:rPr>
          <w:rFonts w:ascii="Arial" w:hAnsi="Arial" w:cs="Arial"/>
        </w:rPr>
        <w:t xml:space="preserve">le cas de flagrant délit, nul ne peut être arrêté qu’en vertu </w:t>
      </w:r>
      <w:r w:rsidRPr="00401264">
        <w:rPr>
          <w:rFonts w:ascii="Arial" w:hAnsi="Arial" w:cs="Arial"/>
        </w:rPr>
        <w:t xml:space="preserve">d’une décision de justice </w:t>
      </w:r>
      <w:r w:rsidRPr="00FF5DF6">
        <w:rPr>
          <w:rFonts w:ascii="Arial" w:hAnsi="Arial" w:cs="Arial"/>
        </w:rPr>
        <w:t xml:space="preserve">motivée, qui doit être </w:t>
      </w:r>
      <w:r w:rsidRPr="00401264">
        <w:rPr>
          <w:rFonts w:ascii="Arial" w:hAnsi="Arial" w:cs="Arial"/>
        </w:rPr>
        <w:t>notifiée</w:t>
      </w:r>
      <w:r>
        <w:rPr>
          <w:rFonts w:ascii="Arial" w:hAnsi="Arial" w:cs="Arial"/>
          <w:b/>
          <w:i/>
        </w:rPr>
        <w:t xml:space="preserve"> </w:t>
      </w:r>
      <w:r w:rsidRPr="00FF5DF6">
        <w:rPr>
          <w:rFonts w:ascii="Arial" w:hAnsi="Arial" w:cs="Arial"/>
        </w:rPr>
        <w:t>au moment de l’a</w:t>
      </w:r>
      <w:r w:rsidRPr="004C0A49">
        <w:rPr>
          <w:rFonts w:ascii="Arial" w:hAnsi="Arial" w:cs="Arial"/>
        </w:rPr>
        <w:t>rrestation ou au plus tard dans les vingt-quatre heures.</w:t>
      </w:r>
    </w:p>
    <w:p w:rsidR="006D257D" w:rsidRPr="004C0A49" w:rsidRDefault="006D257D" w:rsidP="006D257D">
      <w:pPr>
        <w:autoSpaceDE w:val="0"/>
        <w:autoSpaceDN w:val="0"/>
        <w:adjustRightInd w:val="0"/>
        <w:spacing w:after="0" w:line="240" w:lineRule="auto"/>
        <w:jc w:val="both"/>
        <w:rPr>
          <w:rFonts w:ascii="Arial" w:hAnsi="Arial" w:cs="Arial"/>
        </w:rPr>
      </w:pPr>
    </w:p>
    <w:p w:rsidR="006D257D" w:rsidRPr="00B65292" w:rsidRDefault="006D257D" w:rsidP="006D257D">
      <w:pPr>
        <w:autoSpaceDE w:val="0"/>
        <w:autoSpaceDN w:val="0"/>
        <w:adjustRightInd w:val="0"/>
        <w:spacing w:after="0" w:line="240" w:lineRule="auto"/>
        <w:jc w:val="both"/>
        <w:rPr>
          <w:rFonts w:ascii="Arial" w:hAnsi="Arial" w:cs="Arial"/>
          <w:b/>
        </w:rPr>
      </w:pPr>
      <w:r w:rsidRPr="004C0A49">
        <w:rPr>
          <w:rFonts w:ascii="Arial" w:hAnsi="Arial" w:cs="Arial"/>
        </w:rPr>
        <w:t xml:space="preserve">Toute personne doit être informée sans délai </w:t>
      </w:r>
      <w:r w:rsidRPr="00401264">
        <w:rPr>
          <w:rFonts w:ascii="Arial" w:hAnsi="Arial" w:cs="Arial"/>
        </w:rPr>
        <w:t>des raisons de son arrestation ou de la privation de sa liberté, des accusations portées contre elle et</w:t>
      </w:r>
      <w:r w:rsidRPr="00B65292">
        <w:rPr>
          <w:rFonts w:ascii="Arial" w:hAnsi="Arial" w:cs="Arial"/>
        </w:rPr>
        <w:t xml:space="preserve"> </w:t>
      </w:r>
      <w:r w:rsidRPr="004C0A49">
        <w:rPr>
          <w:rFonts w:ascii="Arial" w:hAnsi="Arial" w:cs="Arial"/>
        </w:rPr>
        <w:t>des moyens de recours légaux dont elle dispose pour recouvrer sa liberté.</w:t>
      </w:r>
    </w:p>
    <w:p w:rsidR="006D257D" w:rsidRPr="000824F3" w:rsidRDefault="006D257D" w:rsidP="006D257D">
      <w:pPr>
        <w:autoSpaceDE w:val="0"/>
        <w:autoSpaceDN w:val="0"/>
        <w:adjustRightInd w:val="0"/>
        <w:spacing w:after="0" w:line="240" w:lineRule="auto"/>
        <w:jc w:val="both"/>
        <w:rPr>
          <w:rFonts w:ascii="Arial" w:hAnsi="Arial" w:cs="Arial"/>
        </w:rPr>
      </w:pPr>
    </w:p>
    <w:p w:rsidR="006D257D" w:rsidRPr="0092242D" w:rsidRDefault="006D257D" w:rsidP="006D257D">
      <w:pPr>
        <w:autoSpaceDE w:val="0"/>
        <w:autoSpaceDN w:val="0"/>
        <w:adjustRightInd w:val="0"/>
        <w:spacing w:after="0" w:line="240" w:lineRule="auto"/>
        <w:jc w:val="both"/>
        <w:rPr>
          <w:rFonts w:ascii="Arial" w:hAnsi="Arial" w:cs="Arial"/>
          <w:color w:val="00B050"/>
        </w:rPr>
      </w:pPr>
      <w:r w:rsidRPr="00BE3BF2">
        <w:rPr>
          <w:rFonts w:ascii="Arial" w:hAnsi="Arial" w:cs="Arial"/>
          <w:b/>
          <w:bCs/>
        </w:rPr>
        <w:t xml:space="preserve">Art. </w:t>
      </w:r>
      <w:r w:rsidRPr="00A02EDC">
        <w:rPr>
          <w:rFonts w:ascii="Arial" w:hAnsi="Arial" w:cs="Arial"/>
          <w:b/>
          <w:bCs/>
        </w:rPr>
        <w:t xml:space="preserve">19. </w:t>
      </w:r>
      <w:r w:rsidRPr="00401264">
        <w:rPr>
          <w:rFonts w:ascii="Arial" w:hAnsi="Arial" w:cs="Arial"/>
        </w:rPr>
        <w:t>Toute personne a droit à ce que sa cause soit portée devant la juridiction prévue par la loi.</w:t>
      </w:r>
      <w:r w:rsidRPr="009747F7">
        <w:rPr>
          <w:rFonts w:ascii="Arial" w:hAnsi="Arial" w:cs="Arial"/>
          <w:b/>
        </w:rPr>
        <w:t> </w:t>
      </w:r>
      <w:r>
        <w:rPr>
          <w:rFonts w:ascii="Arial" w:hAnsi="Arial" w:cs="Arial"/>
          <w:color w:val="00B050"/>
        </w:rPr>
        <w:t xml:space="preserve"> </w:t>
      </w:r>
    </w:p>
    <w:p w:rsidR="006D257D" w:rsidRPr="000824F3" w:rsidRDefault="006D257D" w:rsidP="006D257D">
      <w:pPr>
        <w:autoSpaceDE w:val="0"/>
        <w:autoSpaceDN w:val="0"/>
        <w:adjustRightInd w:val="0"/>
        <w:spacing w:after="0" w:line="240" w:lineRule="auto"/>
        <w:jc w:val="both"/>
        <w:rPr>
          <w:rFonts w:ascii="Arial" w:hAnsi="Arial" w:cs="Arial"/>
        </w:rPr>
      </w:pPr>
    </w:p>
    <w:p w:rsidR="006D257D" w:rsidRPr="0092242D" w:rsidRDefault="006D257D" w:rsidP="00B0059F">
      <w:pPr>
        <w:autoSpaceDE w:val="0"/>
        <w:autoSpaceDN w:val="0"/>
        <w:adjustRightInd w:val="0"/>
        <w:spacing w:after="0" w:line="240" w:lineRule="auto"/>
        <w:jc w:val="both"/>
        <w:rPr>
          <w:rFonts w:ascii="Arial" w:hAnsi="Arial" w:cs="Arial"/>
          <w:color w:val="00B050"/>
        </w:rPr>
      </w:pPr>
      <w:r w:rsidRPr="000824F3">
        <w:rPr>
          <w:rFonts w:ascii="Arial" w:hAnsi="Arial" w:cs="Arial"/>
          <w:b/>
          <w:bCs/>
        </w:rPr>
        <w:t xml:space="preserve">Art. </w:t>
      </w:r>
      <w:r w:rsidRPr="00A02EDC">
        <w:rPr>
          <w:rFonts w:ascii="Arial" w:hAnsi="Arial" w:cs="Arial"/>
          <w:b/>
          <w:bCs/>
        </w:rPr>
        <w:t xml:space="preserve">20. </w:t>
      </w:r>
      <w:r w:rsidRPr="000824F3">
        <w:rPr>
          <w:rFonts w:ascii="Arial" w:hAnsi="Arial" w:cs="Arial"/>
        </w:rPr>
        <w:t xml:space="preserve">Nulle peine ne peut être établie ni appliquée qu’en vertu </w:t>
      </w:r>
      <w:r>
        <w:rPr>
          <w:rFonts w:ascii="Arial" w:hAnsi="Arial" w:cs="Arial"/>
        </w:rPr>
        <w:t xml:space="preserve">de la loi. </w:t>
      </w:r>
    </w:p>
    <w:p w:rsidR="006D257D" w:rsidRDefault="006D257D" w:rsidP="00B0059F">
      <w:pPr>
        <w:autoSpaceDE w:val="0"/>
        <w:autoSpaceDN w:val="0"/>
        <w:adjustRightInd w:val="0"/>
        <w:spacing w:after="0" w:line="240" w:lineRule="auto"/>
        <w:jc w:val="both"/>
        <w:rPr>
          <w:rFonts w:ascii="Arial" w:hAnsi="Arial" w:cs="Arial"/>
        </w:rPr>
      </w:pPr>
    </w:p>
    <w:p w:rsidR="006D257D" w:rsidRPr="0092242D" w:rsidRDefault="006D257D" w:rsidP="00B0059F">
      <w:pPr>
        <w:autoSpaceDE w:val="0"/>
        <w:autoSpaceDN w:val="0"/>
        <w:adjustRightInd w:val="0"/>
        <w:spacing w:after="0" w:line="240" w:lineRule="auto"/>
        <w:jc w:val="both"/>
        <w:rPr>
          <w:rFonts w:ascii="Arial" w:hAnsi="Arial" w:cs="Arial"/>
          <w:color w:val="00B050"/>
          <w:u w:val="single"/>
        </w:rPr>
      </w:pPr>
      <w:r w:rsidRPr="00401264">
        <w:rPr>
          <w:rFonts w:ascii="Arial" w:hAnsi="Arial" w:cs="Arial"/>
        </w:rPr>
        <w:t>Nul ne peut être condamné pour une action ou omission qui, au moment où elle a été commise, ne constituait pas une infraction prévue par la loi.</w:t>
      </w:r>
      <w:r w:rsidRPr="00504E43">
        <w:rPr>
          <w:rFonts w:ascii="Arial" w:hAnsi="Arial" w:cs="Arial"/>
        </w:rPr>
        <w:t xml:space="preserve"> </w:t>
      </w:r>
    </w:p>
    <w:p w:rsidR="006D257D" w:rsidRPr="00696922" w:rsidRDefault="006D257D" w:rsidP="00B0059F">
      <w:pPr>
        <w:autoSpaceDE w:val="0"/>
        <w:autoSpaceDN w:val="0"/>
        <w:adjustRightInd w:val="0"/>
        <w:spacing w:after="0" w:line="240" w:lineRule="auto"/>
        <w:jc w:val="both"/>
        <w:rPr>
          <w:rFonts w:ascii="Arial" w:hAnsi="Arial" w:cs="Arial"/>
          <w:u w:val="single"/>
        </w:rPr>
      </w:pPr>
    </w:p>
    <w:p w:rsidR="006D257D" w:rsidRPr="00696922" w:rsidRDefault="006D257D" w:rsidP="00B0059F">
      <w:pPr>
        <w:autoSpaceDE w:val="0"/>
        <w:autoSpaceDN w:val="0"/>
        <w:adjustRightInd w:val="0"/>
        <w:spacing w:after="0" w:line="240" w:lineRule="auto"/>
        <w:jc w:val="both"/>
        <w:rPr>
          <w:rFonts w:ascii="Arial" w:hAnsi="Arial" w:cs="Arial"/>
          <w:u w:val="single"/>
        </w:rPr>
      </w:pPr>
      <w:r w:rsidRPr="00401264">
        <w:rPr>
          <w:rFonts w:ascii="Arial" w:hAnsi="Arial" w:cs="Arial"/>
        </w:rPr>
        <w:t>Nul ne peut être condamné à une peine plus forte que celle qui était applicable au moment où l’infraction a été commise.</w:t>
      </w:r>
    </w:p>
    <w:p w:rsidR="006D257D" w:rsidRPr="000D2C12" w:rsidRDefault="006D257D" w:rsidP="00B0059F">
      <w:pPr>
        <w:autoSpaceDE w:val="0"/>
        <w:autoSpaceDN w:val="0"/>
        <w:adjustRightInd w:val="0"/>
        <w:spacing w:after="0" w:line="240" w:lineRule="auto"/>
        <w:jc w:val="both"/>
        <w:rPr>
          <w:rFonts w:ascii="Arial" w:hAnsi="Arial" w:cs="Arial"/>
          <w:i/>
        </w:rPr>
      </w:pPr>
    </w:p>
    <w:p w:rsidR="006D257D" w:rsidRPr="0092242D" w:rsidRDefault="006D257D" w:rsidP="006D257D">
      <w:pPr>
        <w:autoSpaceDE w:val="0"/>
        <w:autoSpaceDN w:val="0"/>
        <w:adjustRightInd w:val="0"/>
        <w:spacing w:after="0" w:line="240" w:lineRule="auto"/>
        <w:jc w:val="both"/>
        <w:rPr>
          <w:rFonts w:ascii="Arial" w:hAnsi="Arial" w:cs="Arial"/>
          <w:color w:val="00B050"/>
        </w:rPr>
      </w:pPr>
      <w:r w:rsidRPr="005F3A46">
        <w:rPr>
          <w:rFonts w:ascii="Arial" w:hAnsi="Arial" w:cs="Arial"/>
          <w:b/>
          <w:bCs/>
        </w:rPr>
        <w:t>Art</w:t>
      </w:r>
      <w:r w:rsidRPr="00401264">
        <w:rPr>
          <w:rFonts w:ascii="Arial" w:hAnsi="Arial" w:cs="Arial"/>
          <w:b/>
          <w:bCs/>
        </w:rPr>
        <w:t>. 2</w:t>
      </w:r>
      <w:r w:rsidR="00A02EDC" w:rsidRPr="00401264">
        <w:rPr>
          <w:rFonts w:ascii="Arial" w:hAnsi="Arial" w:cs="Arial"/>
          <w:b/>
          <w:bCs/>
        </w:rPr>
        <w:t>1</w:t>
      </w:r>
      <w:r w:rsidRPr="00401264">
        <w:rPr>
          <w:rFonts w:ascii="Arial" w:hAnsi="Arial" w:cs="Arial"/>
          <w:b/>
          <w:bCs/>
        </w:rPr>
        <w:t>.</w:t>
      </w:r>
      <w:r w:rsidRPr="005F3A46">
        <w:rPr>
          <w:rFonts w:ascii="Arial" w:hAnsi="Arial" w:cs="Arial"/>
          <w:b/>
          <w:bCs/>
        </w:rPr>
        <w:t xml:space="preserve"> </w:t>
      </w:r>
      <w:r w:rsidRPr="005F3A46">
        <w:rPr>
          <w:rFonts w:ascii="Arial" w:hAnsi="Arial" w:cs="Arial"/>
        </w:rPr>
        <w:t>Le domicile est inviolable. Aucune visite domiciliaire ne peut avoir lieu que dans les cas prévus par la loi et dans la forme qu’elle prescrit</w:t>
      </w:r>
      <w:r w:rsidR="00401264">
        <w:rPr>
          <w:rFonts w:ascii="Arial" w:hAnsi="Arial" w:cs="Arial"/>
        </w:rPr>
        <w:t>.</w:t>
      </w:r>
    </w:p>
    <w:p w:rsidR="00B5112D" w:rsidRDefault="00B5112D" w:rsidP="006D257D">
      <w:pPr>
        <w:autoSpaceDE w:val="0"/>
        <w:autoSpaceDN w:val="0"/>
        <w:adjustRightInd w:val="0"/>
        <w:spacing w:after="0" w:line="240" w:lineRule="auto"/>
        <w:jc w:val="both"/>
        <w:rPr>
          <w:rFonts w:ascii="Arial" w:hAnsi="Arial" w:cs="Arial"/>
          <w:b/>
          <w:u w:val="single"/>
        </w:rPr>
      </w:pPr>
    </w:p>
    <w:p w:rsidR="006D257D" w:rsidRPr="00401264" w:rsidRDefault="006D257D" w:rsidP="006D257D">
      <w:pPr>
        <w:autoSpaceDE w:val="0"/>
        <w:autoSpaceDN w:val="0"/>
        <w:adjustRightInd w:val="0"/>
        <w:spacing w:after="0" w:line="240" w:lineRule="auto"/>
        <w:jc w:val="both"/>
        <w:rPr>
          <w:rFonts w:ascii="Arial" w:hAnsi="Arial" w:cs="Arial"/>
        </w:rPr>
      </w:pPr>
      <w:r w:rsidRPr="00401264">
        <w:rPr>
          <w:rFonts w:ascii="Arial" w:hAnsi="Arial" w:cs="Arial"/>
          <w:b/>
        </w:rPr>
        <w:t>Art. 2</w:t>
      </w:r>
      <w:r w:rsidR="00A02EDC" w:rsidRPr="00401264">
        <w:rPr>
          <w:rFonts w:ascii="Arial" w:hAnsi="Arial" w:cs="Arial"/>
          <w:b/>
        </w:rPr>
        <w:t>2</w:t>
      </w:r>
      <w:r w:rsidRPr="00401264">
        <w:rPr>
          <w:rFonts w:ascii="Arial" w:hAnsi="Arial" w:cs="Arial"/>
          <w:b/>
        </w:rPr>
        <w:t xml:space="preserve">. </w:t>
      </w:r>
      <w:r w:rsidRPr="00401264">
        <w:rPr>
          <w:rFonts w:ascii="Arial" w:hAnsi="Arial" w:cs="Arial"/>
        </w:rPr>
        <w:t>Aucun serment ne peut être imposé qu’en vertu de la loi</w:t>
      </w:r>
      <w:r w:rsidR="00385048" w:rsidRPr="00401264">
        <w:rPr>
          <w:rFonts w:ascii="Arial" w:hAnsi="Arial" w:cs="Arial"/>
        </w:rPr>
        <w:t>,</w:t>
      </w:r>
      <w:r w:rsidRPr="00401264">
        <w:rPr>
          <w:rFonts w:ascii="Arial" w:hAnsi="Arial" w:cs="Arial"/>
        </w:rPr>
        <w:t xml:space="preserve"> qui en détermine la formule. </w:t>
      </w:r>
      <w:r w:rsidRPr="00401264">
        <w:rPr>
          <w:rFonts w:ascii="Arial" w:hAnsi="Arial" w:cs="Arial"/>
          <w:color w:val="00B050"/>
        </w:rPr>
        <w:t xml:space="preserve"> </w:t>
      </w:r>
    </w:p>
    <w:p w:rsidR="006D257D" w:rsidRDefault="006D257D" w:rsidP="006D257D">
      <w:pPr>
        <w:autoSpaceDE w:val="0"/>
        <w:autoSpaceDN w:val="0"/>
        <w:adjustRightInd w:val="0"/>
        <w:spacing w:after="0" w:line="240" w:lineRule="auto"/>
        <w:jc w:val="both"/>
        <w:rPr>
          <w:rFonts w:ascii="Arial" w:hAnsi="Arial" w:cs="Arial"/>
          <w:b/>
          <w:bCs/>
        </w:rPr>
      </w:pPr>
    </w:p>
    <w:p w:rsidR="00DC6319" w:rsidRDefault="00DC6319" w:rsidP="00925912">
      <w:pPr>
        <w:autoSpaceDE w:val="0"/>
        <w:autoSpaceDN w:val="0"/>
        <w:adjustRightInd w:val="0"/>
        <w:spacing w:after="0" w:line="240" w:lineRule="auto"/>
        <w:jc w:val="both"/>
        <w:rPr>
          <w:rFonts w:ascii="Arial" w:hAnsi="Arial" w:cs="Arial"/>
          <w:i/>
        </w:rPr>
      </w:pPr>
      <w:r w:rsidRPr="00644CA9">
        <w:rPr>
          <w:rFonts w:ascii="Arial" w:hAnsi="Arial" w:cs="Arial"/>
          <w:b/>
          <w:bCs/>
        </w:rPr>
        <w:t xml:space="preserve">Art. </w:t>
      </w:r>
      <w:r w:rsidRPr="00401264">
        <w:rPr>
          <w:rFonts w:ascii="Arial" w:hAnsi="Arial" w:cs="Arial"/>
          <w:b/>
          <w:bCs/>
        </w:rPr>
        <w:t>2</w:t>
      </w:r>
      <w:r w:rsidR="00A02EDC" w:rsidRPr="00401264">
        <w:rPr>
          <w:rFonts w:ascii="Arial" w:hAnsi="Arial" w:cs="Arial"/>
          <w:b/>
          <w:bCs/>
        </w:rPr>
        <w:t>3</w:t>
      </w:r>
      <w:r w:rsidRPr="00401264">
        <w:rPr>
          <w:rFonts w:ascii="Arial" w:hAnsi="Arial" w:cs="Arial"/>
          <w:b/>
          <w:bCs/>
        </w:rPr>
        <w:t>.</w:t>
      </w:r>
      <w:r w:rsidRPr="00644CA9">
        <w:rPr>
          <w:rFonts w:ascii="Arial" w:hAnsi="Arial" w:cs="Arial"/>
          <w:b/>
          <w:bCs/>
          <w:i/>
        </w:rPr>
        <w:t xml:space="preserve"> </w:t>
      </w:r>
      <w:r w:rsidRPr="00644CA9">
        <w:rPr>
          <w:rFonts w:ascii="Arial" w:hAnsi="Arial" w:cs="Arial"/>
        </w:rPr>
        <w:t xml:space="preserve">La liberté de manifester ses opinions et la liberté de la presse sont garanties, sauf la répression des </w:t>
      </w:r>
      <w:r w:rsidRPr="00401264">
        <w:rPr>
          <w:rFonts w:ascii="Arial" w:hAnsi="Arial" w:cs="Arial"/>
        </w:rPr>
        <w:t>infractions commises</w:t>
      </w:r>
      <w:r w:rsidRPr="00644CA9">
        <w:rPr>
          <w:rFonts w:ascii="Arial" w:hAnsi="Arial" w:cs="Arial"/>
        </w:rPr>
        <w:t xml:space="preserve"> à l’occasion de l’exercice de ces libertés.</w:t>
      </w:r>
    </w:p>
    <w:p w:rsidR="00401264" w:rsidRDefault="00401264" w:rsidP="00925912">
      <w:pPr>
        <w:autoSpaceDE w:val="0"/>
        <w:autoSpaceDN w:val="0"/>
        <w:adjustRightInd w:val="0"/>
        <w:spacing w:after="0" w:line="240" w:lineRule="auto"/>
        <w:jc w:val="both"/>
        <w:rPr>
          <w:rFonts w:ascii="Arial" w:hAnsi="Arial" w:cs="Arial"/>
          <w:color w:val="00B050"/>
        </w:rPr>
      </w:pPr>
    </w:p>
    <w:p w:rsidR="006D257D" w:rsidRPr="009F5D6C" w:rsidRDefault="00DC6319" w:rsidP="00DC6319">
      <w:pPr>
        <w:autoSpaceDE w:val="0"/>
        <w:autoSpaceDN w:val="0"/>
        <w:adjustRightInd w:val="0"/>
        <w:spacing w:after="0" w:line="240" w:lineRule="auto"/>
        <w:jc w:val="both"/>
        <w:rPr>
          <w:rFonts w:ascii="Arial" w:hAnsi="Arial" w:cs="Arial"/>
          <w:color w:val="00B050"/>
          <w:lang w:val="en-GB"/>
        </w:rPr>
      </w:pPr>
      <w:r w:rsidRPr="00401264">
        <w:rPr>
          <w:rFonts w:ascii="Arial" w:hAnsi="Arial" w:cs="Arial"/>
        </w:rPr>
        <w:t>La censure ne peut pas être établie.</w:t>
      </w:r>
      <w:r w:rsidR="006D257D">
        <w:rPr>
          <w:rFonts w:ascii="Arial" w:hAnsi="Arial" w:cs="Arial"/>
        </w:rPr>
        <w:t xml:space="preserve"> </w:t>
      </w:r>
    </w:p>
    <w:p w:rsidR="00B5112D" w:rsidRPr="009F5D6C" w:rsidRDefault="00B5112D" w:rsidP="006D257D">
      <w:pPr>
        <w:autoSpaceDE w:val="0"/>
        <w:autoSpaceDN w:val="0"/>
        <w:adjustRightInd w:val="0"/>
        <w:spacing w:after="0" w:line="240" w:lineRule="auto"/>
        <w:jc w:val="both"/>
        <w:rPr>
          <w:rFonts w:ascii="Arial" w:hAnsi="Arial" w:cs="Arial"/>
          <w:lang w:val="en-GB"/>
        </w:rPr>
      </w:pPr>
    </w:p>
    <w:p w:rsidR="00832D84" w:rsidRPr="00401264" w:rsidRDefault="006D257D" w:rsidP="004F6927">
      <w:pPr>
        <w:autoSpaceDE w:val="0"/>
        <w:autoSpaceDN w:val="0"/>
        <w:adjustRightInd w:val="0"/>
        <w:spacing w:line="240" w:lineRule="auto"/>
        <w:jc w:val="both"/>
        <w:rPr>
          <w:rFonts w:ascii="Arial" w:hAnsi="Arial" w:cs="Arial"/>
        </w:rPr>
      </w:pPr>
      <w:r w:rsidRPr="00401264">
        <w:rPr>
          <w:rFonts w:ascii="Arial" w:hAnsi="Arial" w:cs="Arial"/>
          <w:b/>
          <w:lang w:val="en-GB"/>
        </w:rPr>
        <w:t>Art. 2</w:t>
      </w:r>
      <w:r w:rsidR="007F4CEF" w:rsidRPr="00401264">
        <w:rPr>
          <w:rFonts w:ascii="Arial" w:hAnsi="Arial" w:cs="Arial"/>
          <w:b/>
          <w:lang w:val="en-GB"/>
        </w:rPr>
        <w:t>4</w:t>
      </w:r>
      <w:r w:rsidRPr="00401264">
        <w:rPr>
          <w:rFonts w:ascii="Arial" w:hAnsi="Arial" w:cs="Arial"/>
          <w:b/>
          <w:lang w:val="en-GB"/>
        </w:rPr>
        <w:t xml:space="preserve">. </w:t>
      </w:r>
      <w:r w:rsidRPr="00401264">
        <w:rPr>
          <w:rFonts w:ascii="Arial" w:hAnsi="Arial" w:cs="Arial"/>
        </w:rPr>
        <w:t xml:space="preserve">La liberté de manifester ses </w:t>
      </w:r>
      <w:r w:rsidR="000B442F" w:rsidRPr="00401264">
        <w:rPr>
          <w:rFonts w:ascii="Arial" w:hAnsi="Arial" w:cs="Arial"/>
        </w:rPr>
        <w:t xml:space="preserve">convictions </w:t>
      </w:r>
      <w:r w:rsidRPr="00401264">
        <w:rPr>
          <w:rFonts w:ascii="Arial" w:hAnsi="Arial" w:cs="Arial"/>
        </w:rPr>
        <w:t xml:space="preserve">philosophiques ou religieuses, </w:t>
      </w:r>
      <w:r w:rsidR="00832D84" w:rsidRPr="00401264">
        <w:rPr>
          <w:rFonts w:ascii="Arial" w:hAnsi="Arial" w:cs="Arial"/>
        </w:rPr>
        <w:t>celle d’adhérer ou de ne pas adhérer à une religion sont garanties</w:t>
      </w:r>
      <w:r w:rsidRPr="00401264">
        <w:rPr>
          <w:rFonts w:ascii="Arial" w:hAnsi="Arial" w:cs="Arial"/>
        </w:rPr>
        <w:t>.</w:t>
      </w:r>
    </w:p>
    <w:p w:rsidR="00CD3D1F" w:rsidRPr="00401264" w:rsidRDefault="00CD3D1F" w:rsidP="00CD3D1F">
      <w:pPr>
        <w:spacing w:line="240" w:lineRule="auto"/>
        <w:jc w:val="both"/>
        <w:rPr>
          <w:rFonts w:ascii="Arial" w:hAnsi="Arial" w:cs="Arial"/>
          <w:color w:val="FF0000"/>
        </w:rPr>
      </w:pPr>
      <w:r w:rsidRPr="00401264">
        <w:rPr>
          <w:rFonts w:ascii="Arial" w:hAnsi="Arial" w:cs="Arial"/>
        </w:rPr>
        <w:t>Nul ne peut être contraint de concourir d’une manière quelconque aux actes et aux cérémonies d’un culte ni d’en observer les jours de repos.</w:t>
      </w:r>
    </w:p>
    <w:p w:rsidR="0030631F" w:rsidRPr="00401264" w:rsidRDefault="00832D84" w:rsidP="0030631F">
      <w:pPr>
        <w:autoSpaceDE w:val="0"/>
        <w:autoSpaceDN w:val="0"/>
        <w:adjustRightInd w:val="0"/>
        <w:spacing w:line="240" w:lineRule="auto"/>
        <w:jc w:val="both"/>
        <w:rPr>
          <w:rFonts w:ascii="Arial" w:hAnsi="Arial" w:cs="Arial"/>
        </w:rPr>
      </w:pPr>
      <w:r w:rsidRPr="00401264">
        <w:rPr>
          <w:rFonts w:ascii="Arial" w:hAnsi="Arial" w:cs="Arial"/>
        </w:rPr>
        <w:t xml:space="preserve">La liberté des cultes et de leur exercice </w:t>
      </w:r>
      <w:r w:rsidR="00E243A2" w:rsidRPr="00401264">
        <w:rPr>
          <w:rFonts w:ascii="Arial" w:hAnsi="Arial" w:cs="Arial"/>
        </w:rPr>
        <w:t>est garantie</w:t>
      </w:r>
      <w:r w:rsidR="008F1663" w:rsidRPr="00401264">
        <w:rPr>
          <w:rFonts w:ascii="Arial" w:hAnsi="Arial" w:cs="Arial"/>
        </w:rPr>
        <w:t>,</w:t>
      </w:r>
      <w:r w:rsidRPr="00401264">
        <w:rPr>
          <w:rFonts w:ascii="Arial" w:hAnsi="Arial" w:cs="Arial"/>
        </w:rPr>
        <w:t xml:space="preserve"> </w:t>
      </w:r>
      <w:r w:rsidR="008F1663" w:rsidRPr="00401264">
        <w:rPr>
          <w:rFonts w:ascii="Arial" w:hAnsi="Arial" w:cs="Arial"/>
        </w:rPr>
        <w:t>sauf la répression des infractions commises à l’occasion de l’exercice de ces libertés.</w:t>
      </w:r>
    </w:p>
    <w:p w:rsidR="0030631F" w:rsidRPr="007A682C" w:rsidRDefault="006D257D" w:rsidP="00B0059F">
      <w:pPr>
        <w:spacing w:line="240" w:lineRule="auto"/>
        <w:jc w:val="both"/>
        <w:rPr>
          <w:rFonts w:ascii="Arial" w:hAnsi="Arial" w:cs="Arial"/>
        </w:rPr>
      </w:pPr>
      <w:r w:rsidRPr="0075049D">
        <w:rPr>
          <w:rFonts w:ascii="Arial" w:hAnsi="Arial" w:cs="Arial"/>
          <w:b/>
          <w:bCs/>
        </w:rPr>
        <w:t xml:space="preserve">Art. </w:t>
      </w:r>
      <w:r w:rsidRPr="007F4CEF">
        <w:rPr>
          <w:rFonts w:ascii="Arial" w:hAnsi="Arial" w:cs="Arial"/>
          <w:b/>
          <w:bCs/>
        </w:rPr>
        <w:t>25.</w:t>
      </w:r>
      <w:r w:rsidRPr="007F4CEF">
        <w:rPr>
          <w:rFonts w:ascii="Arial" w:hAnsi="Arial" w:cs="Arial"/>
          <w:b/>
        </w:rPr>
        <w:t xml:space="preserve"> </w:t>
      </w:r>
      <w:r w:rsidRPr="00401264">
        <w:rPr>
          <w:rFonts w:ascii="Arial" w:hAnsi="Arial" w:cs="Arial"/>
        </w:rPr>
        <w:t xml:space="preserve">Toute personne a le droit, dans le respect de la loi, à la liberté de réunion pacifique. </w:t>
      </w:r>
      <w:r w:rsidR="007A682C" w:rsidRPr="00401264">
        <w:rPr>
          <w:rFonts w:ascii="Arial" w:hAnsi="Arial" w:cs="Arial"/>
        </w:rPr>
        <w:t>Ce droit ne peut être soumis à autorisation préalable que pour des rassemblements en plein air dans un lieu accessible au public. </w:t>
      </w:r>
    </w:p>
    <w:p w:rsidR="00FC1284" w:rsidRDefault="006D257D" w:rsidP="00FC1284">
      <w:pPr>
        <w:spacing w:after="100" w:afterAutospacing="1" w:line="240" w:lineRule="auto"/>
        <w:jc w:val="both"/>
        <w:rPr>
          <w:rFonts w:ascii="Arial" w:hAnsi="Arial" w:cs="Arial"/>
          <w:color w:val="00B050"/>
        </w:rPr>
      </w:pPr>
      <w:r w:rsidRPr="00127D13">
        <w:rPr>
          <w:rFonts w:ascii="Arial" w:hAnsi="Arial" w:cs="Arial"/>
          <w:b/>
          <w:bCs/>
        </w:rPr>
        <w:t xml:space="preserve">Art. </w:t>
      </w:r>
      <w:r w:rsidRPr="00CA1D6C">
        <w:rPr>
          <w:rFonts w:ascii="Arial" w:hAnsi="Arial" w:cs="Arial"/>
          <w:b/>
          <w:bCs/>
        </w:rPr>
        <w:t>26.</w:t>
      </w:r>
      <w:r w:rsidRPr="00CA1D6C">
        <w:rPr>
          <w:rFonts w:ascii="Arial" w:hAnsi="Arial" w:cs="Arial"/>
        </w:rPr>
        <w:t xml:space="preserve"> </w:t>
      </w:r>
      <w:r w:rsidRPr="00401264">
        <w:rPr>
          <w:rFonts w:ascii="Arial" w:hAnsi="Arial" w:cs="Arial"/>
        </w:rPr>
        <w:t>Le droit d’association est garanti. Son exercice est régi par la loi qui ne peut pas le soumettre à autorisation préalable.</w:t>
      </w:r>
      <w:r>
        <w:rPr>
          <w:rFonts w:ascii="Arial" w:hAnsi="Arial" w:cs="Arial"/>
        </w:rPr>
        <w:t xml:space="preserve"> </w:t>
      </w:r>
    </w:p>
    <w:p w:rsidR="00FC1284" w:rsidRDefault="006D257D" w:rsidP="00FC1284">
      <w:pPr>
        <w:spacing w:line="240" w:lineRule="auto"/>
        <w:jc w:val="both"/>
        <w:rPr>
          <w:rFonts w:ascii="Arial" w:hAnsi="Arial" w:cs="Arial"/>
          <w:color w:val="00B050"/>
        </w:rPr>
      </w:pPr>
      <w:r w:rsidRPr="00401264">
        <w:rPr>
          <w:rFonts w:ascii="Arial" w:hAnsi="Arial" w:cs="Arial"/>
          <w:b/>
        </w:rPr>
        <w:t>Art. 2</w:t>
      </w:r>
      <w:r w:rsidR="00CA1D6C" w:rsidRPr="00401264">
        <w:rPr>
          <w:rFonts w:ascii="Arial" w:hAnsi="Arial" w:cs="Arial"/>
          <w:b/>
        </w:rPr>
        <w:t>7</w:t>
      </w:r>
      <w:r w:rsidRPr="00401264">
        <w:rPr>
          <w:rFonts w:ascii="Arial" w:hAnsi="Arial" w:cs="Arial"/>
          <w:b/>
        </w:rPr>
        <w:t>.</w:t>
      </w:r>
      <w:r w:rsidRPr="00401264">
        <w:rPr>
          <w:rFonts w:ascii="Arial" w:hAnsi="Arial" w:cs="Arial"/>
        </w:rPr>
        <w:t xml:space="preserve"> Les partis politiques concourent à la formation de la volonté populaire et à l’expression du suffrage universel. Ils expriment le pluralisme démocratique</w:t>
      </w:r>
      <w:r w:rsidR="00EF3A8F" w:rsidRPr="00401264">
        <w:rPr>
          <w:rFonts w:ascii="Arial" w:hAnsi="Arial" w:cs="Arial"/>
        </w:rPr>
        <w:t>.</w:t>
      </w:r>
    </w:p>
    <w:p w:rsidR="006D257D" w:rsidRPr="00401264" w:rsidRDefault="006D257D" w:rsidP="00FC1284">
      <w:pPr>
        <w:spacing w:line="240" w:lineRule="auto"/>
        <w:rPr>
          <w:rFonts w:ascii="Arial" w:hAnsi="Arial" w:cs="Arial"/>
        </w:rPr>
      </w:pPr>
      <w:r w:rsidRPr="00401264">
        <w:rPr>
          <w:rFonts w:ascii="Arial" w:hAnsi="Arial" w:cs="Arial"/>
          <w:b/>
        </w:rPr>
        <w:t>Art. 2</w:t>
      </w:r>
      <w:r w:rsidR="00CA1D6C" w:rsidRPr="00401264">
        <w:rPr>
          <w:rFonts w:ascii="Arial" w:hAnsi="Arial" w:cs="Arial"/>
          <w:b/>
        </w:rPr>
        <w:t>8</w:t>
      </w:r>
      <w:r w:rsidRPr="00401264">
        <w:rPr>
          <w:rFonts w:ascii="Arial" w:hAnsi="Arial" w:cs="Arial"/>
          <w:b/>
        </w:rPr>
        <w:t>.</w:t>
      </w:r>
      <w:r w:rsidRPr="00CA1D6C">
        <w:rPr>
          <w:rFonts w:ascii="Arial" w:hAnsi="Arial" w:cs="Arial"/>
          <w:b/>
          <w:i/>
        </w:rPr>
        <w:t xml:space="preserve"> </w:t>
      </w:r>
      <w:r w:rsidRPr="00401264">
        <w:rPr>
          <w:rFonts w:ascii="Arial" w:hAnsi="Arial" w:cs="Arial"/>
        </w:rPr>
        <w:t>Les libe</w:t>
      </w:r>
      <w:r w:rsidR="00FF73F8">
        <w:rPr>
          <w:rFonts w:ascii="Arial" w:hAnsi="Arial" w:cs="Arial"/>
        </w:rPr>
        <w:t>rtés syndicales sont garanties.</w:t>
      </w:r>
    </w:p>
    <w:p w:rsidR="006D257D" w:rsidRPr="00450264" w:rsidRDefault="006D257D" w:rsidP="006D257D">
      <w:pPr>
        <w:autoSpaceDE w:val="0"/>
        <w:autoSpaceDN w:val="0"/>
        <w:adjustRightInd w:val="0"/>
        <w:spacing w:after="0" w:line="240" w:lineRule="auto"/>
        <w:jc w:val="both"/>
        <w:rPr>
          <w:rFonts w:ascii="Arial" w:hAnsi="Arial" w:cs="Arial"/>
          <w:color w:val="00B050"/>
        </w:rPr>
      </w:pPr>
      <w:r w:rsidRPr="00401264">
        <w:rPr>
          <w:rFonts w:ascii="Arial" w:hAnsi="Arial" w:cs="Arial"/>
        </w:rPr>
        <w:t>La loi organise l’exercice du droit de grève.</w:t>
      </w:r>
      <w:r w:rsidRPr="00401264">
        <w:rPr>
          <w:rFonts w:ascii="Arial" w:hAnsi="Arial" w:cs="Arial"/>
          <w:color w:val="FF0000"/>
        </w:rPr>
        <w:t xml:space="preserve"> </w:t>
      </w:r>
    </w:p>
    <w:p w:rsidR="0030631F" w:rsidRPr="00450264" w:rsidRDefault="0030631F" w:rsidP="0030631F">
      <w:pPr>
        <w:spacing w:after="0" w:line="240" w:lineRule="auto"/>
        <w:rPr>
          <w:rFonts w:ascii="Arial" w:hAnsi="Arial" w:cs="Arial"/>
          <w:u w:val="single"/>
        </w:rPr>
      </w:pPr>
    </w:p>
    <w:p w:rsidR="006D257D" w:rsidRPr="004750E7" w:rsidRDefault="006D257D" w:rsidP="006D257D">
      <w:pPr>
        <w:autoSpaceDE w:val="0"/>
        <w:autoSpaceDN w:val="0"/>
        <w:adjustRightInd w:val="0"/>
        <w:spacing w:after="0" w:line="240" w:lineRule="auto"/>
        <w:jc w:val="both"/>
        <w:rPr>
          <w:rFonts w:ascii="Arial" w:hAnsi="Arial" w:cs="Arial"/>
          <w:color w:val="00B050"/>
        </w:rPr>
      </w:pPr>
      <w:r w:rsidRPr="00401264">
        <w:rPr>
          <w:rFonts w:ascii="Arial" w:hAnsi="Arial" w:cs="Arial"/>
          <w:b/>
          <w:lang w:val="en-GB"/>
        </w:rPr>
        <w:t>Art. 2</w:t>
      </w:r>
      <w:r w:rsidR="00CA1D6C" w:rsidRPr="00401264">
        <w:rPr>
          <w:rFonts w:ascii="Arial" w:hAnsi="Arial" w:cs="Arial"/>
          <w:b/>
          <w:lang w:val="en-GB"/>
        </w:rPr>
        <w:t>9</w:t>
      </w:r>
      <w:r w:rsidR="005A0FAF" w:rsidRPr="00401264">
        <w:rPr>
          <w:rFonts w:ascii="Arial" w:hAnsi="Arial" w:cs="Arial"/>
          <w:b/>
          <w:lang w:val="en-GB"/>
        </w:rPr>
        <w:t>.</w:t>
      </w:r>
      <w:r w:rsidRPr="00401264">
        <w:rPr>
          <w:rFonts w:ascii="Arial" w:hAnsi="Arial" w:cs="Arial"/>
          <w:lang w:val="en-GB"/>
        </w:rPr>
        <w:t xml:space="preserve"> </w:t>
      </w:r>
      <w:r w:rsidRPr="00401264">
        <w:rPr>
          <w:rFonts w:ascii="Arial" w:hAnsi="Arial" w:cs="Arial"/>
        </w:rPr>
        <w:t>Toute personne a le droit d’adresser aux autorités publiques des pétitions signées par une ou plusieurs personnes.</w:t>
      </w:r>
    </w:p>
    <w:p w:rsidR="006D257D" w:rsidRPr="00917A59" w:rsidRDefault="006D257D" w:rsidP="006D257D">
      <w:pPr>
        <w:autoSpaceDE w:val="0"/>
        <w:autoSpaceDN w:val="0"/>
        <w:adjustRightInd w:val="0"/>
        <w:spacing w:after="0" w:line="240" w:lineRule="auto"/>
        <w:jc w:val="both"/>
        <w:rPr>
          <w:rFonts w:ascii="Arial" w:hAnsi="Arial" w:cs="Arial"/>
        </w:rPr>
      </w:pPr>
    </w:p>
    <w:p w:rsidR="006D257D" w:rsidRPr="00401264" w:rsidRDefault="006D257D" w:rsidP="006D257D">
      <w:pPr>
        <w:autoSpaceDE w:val="0"/>
        <w:autoSpaceDN w:val="0"/>
        <w:adjustRightInd w:val="0"/>
        <w:spacing w:after="0" w:line="240" w:lineRule="auto"/>
        <w:jc w:val="both"/>
        <w:rPr>
          <w:rFonts w:ascii="Arial" w:hAnsi="Arial" w:cs="Arial"/>
          <w:color w:val="00B050"/>
        </w:rPr>
      </w:pPr>
      <w:r w:rsidRPr="00401264">
        <w:rPr>
          <w:rFonts w:ascii="Arial" w:hAnsi="Arial" w:cs="Arial"/>
        </w:rPr>
        <w:t>Les autorités publiques sont tenues de répondre dans un délai raisonnable aux demandes écrites des citoyens.</w:t>
      </w:r>
    </w:p>
    <w:p w:rsidR="006D257D" w:rsidRPr="002E00BB" w:rsidRDefault="006D257D" w:rsidP="006D257D">
      <w:pPr>
        <w:autoSpaceDE w:val="0"/>
        <w:autoSpaceDN w:val="0"/>
        <w:adjustRightInd w:val="0"/>
        <w:spacing w:after="0" w:line="240" w:lineRule="auto"/>
        <w:jc w:val="both"/>
        <w:rPr>
          <w:rFonts w:ascii="Arial" w:hAnsi="Arial" w:cs="Arial"/>
        </w:rPr>
      </w:pPr>
    </w:p>
    <w:p w:rsidR="006D257D" w:rsidRPr="00F07E9F" w:rsidRDefault="006D257D" w:rsidP="006D257D">
      <w:pPr>
        <w:autoSpaceDE w:val="0"/>
        <w:autoSpaceDN w:val="0"/>
        <w:adjustRightInd w:val="0"/>
        <w:jc w:val="both"/>
        <w:rPr>
          <w:rFonts w:ascii="Arial" w:hAnsi="Arial" w:cs="Arial"/>
          <w:color w:val="00B050"/>
          <w:u w:val="single"/>
        </w:rPr>
      </w:pPr>
      <w:r w:rsidRPr="00401264">
        <w:rPr>
          <w:rFonts w:ascii="Arial" w:hAnsi="Arial" w:cs="Arial"/>
          <w:b/>
          <w:bCs/>
        </w:rPr>
        <w:t xml:space="preserve">Art. </w:t>
      </w:r>
      <w:r w:rsidR="00CA1D6C" w:rsidRPr="00401264">
        <w:rPr>
          <w:rFonts w:ascii="Arial" w:hAnsi="Arial" w:cs="Arial"/>
          <w:b/>
          <w:bCs/>
        </w:rPr>
        <w:t>30</w:t>
      </w:r>
      <w:r w:rsidRPr="00401264">
        <w:rPr>
          <w:rFonts w:ascii="Arial" w:hAnsi="Arial" w:cs="Arial"/>
          <w:b/>
          <w:bCs/>
        </w:rPr>
        <w:t xml:space="preserve">. </w:t>
      </w:r>
      <w:r w:rsidRPr="00401264">
        <w:rPr>
          <w:rFonts w:ascii="Arial" w:hAnsi="Arial" w:cs="Arial"/>
        </w:rPr>
        <w:t>Toute personne a droit à l’inviolabilité de ses communications.</w:t>
      </w:r>
      <w:r>
        <w:rPr>
          <w:rFonts w:ascii="Arial" w:hAnsi="Arial" w:cs="Arial"/>
        </w:rPr>
        <w:t xml:space="preserve"> </w:t>
      </w:r>
    </w:p>
    <w:p w:rsidR="006D257D" w:rsidRPr="004750E7" w:rsidRDefault="006D257D" w:rsidP="006D257D">
      <w:pPr>
        <w:autoSpaceDE w:val="0"/>
        <w:autoSpaceDN w:val="0"/>
        <w:adjustRightInd w:val="0"/>
        <w:spacing w:after="0" w:line="240" w:lineRule="auto"/>
        <w:jc w:val="both"/>
        <w:rPr>
          <w:rFonts w:ascii="Arial" w:hAnsi="Arial" w:cs="Arial"/>
          <w:color w:val="00B050"/>
        </w:rPr>
      </w:pPr>
      <w:r w:rsidRPr="000824F3">
        <w:rPr>
          <w:rFonts w:ascii="Arial" w:hAnsi="Arial" w:cs="Arial"/>
        </w:rPr>
        <w:t>Aucune restriction ne peut être apportée à ce droit, sauf dans les cas prévus par la loi</w:t>
      </w:r>
      <w:r>
        <w:rPr>
          <w:rFonts w:ascii="Arial" w:hAnsi="Arial" w:cs="Arial"/>
        </w:rPr>
        <w:t xml:space="preserve"> </w:t>
      </w:r>
      <w:r w:rsidRPr="000824F3">
        <w:rPr>
          <w:rFonts w:ascii="Arial" w:hAnsi="Arial" w:cs="Arial"/>
        </w:rPr>
        <w:t xml:space="preserve">et sous les conditions et </w:t>
      </w:r>
      <w:r>
        <w:rPr>
          <w:rFonts w:ascii="Arial" w:hAnsi="Arial" w:cs="Arial"/>
        </w:rPr>
        <w:t>contrôles qu’elle détermine.</w:t>
      </w:r>
    </w:p>
    <w:p w:rsidR="006D257D" w:rsidRDefault="006D257D" w:rsidP="006D257D">
      <w:pPr>
        <w:autoSpaceDE w:val="0"/>
        <w:autoSpaceDN w:val="0"/>
        <w:adjustRightInd w:val="0"/>
        <w:spacing w:after="0" w:line="240" w:lineRule="auto"/>
        <w:jc w:val="both"/>
        <w:rPr>
          <w:rFonts w:ascii="Arial" w:hAnsi="Arial" w:cs="Arial"/>
        </w:rPr>
      </w:pPr>
    </w:p>
    <w:p w:rsidR="0030631F" w:rsidRDefault="0099031F" w:rsidP="0030631F">
      <w:pPr>
        <w:spacing w:line="240" w:lineRule="auto"/>
        <w:jc w:val="both"/>
        <w:rPr>
          <w:rFonts w:ascii="Arial" w:hAnsi="Arial" w:cs="Arial"/>
          <w:color w:val="00B050"/>
        </w:rPr>
      </w:pPr>
      <w:r w:rsidRPr="00401264">
        <w:rPr>
          <w:rFonts w:ascii="Arial" w:hAnsi="Arial" w:cs="Arial"/>
          <w:b/>
        </w:rPr>
        <w:t>Art. 3</w:t>
      </w:r>
      <w:r w:rsidR="00AD67BC" w:rsidRPr="00401264">
        <w:rPr>
          <w:rFonts w:ascii="Arial" w:hAnsi="Arial" w:cs="Arial"/>
          <w:b/>
        </w:rPr>
        <w:t>1</w:t>
      </w:r>
      <w:r w:rsidRPr="00401264">
        <w:rPr>
          <w:rFonts w:ascii="Arial" w:hAnsi="Arial" w:cs="Arial"/>
          <w:b/>
        </w:rPr>
        <w:t xml:space="preserve">. </w:t>
      </w:r>
      <w:r w:rsidR="006A52D8" w:rsidRPr="00401264">
        <w:rPr>
          <w:rFonts w:ascii="Arial" w:hAnsi="Arial" w:cs="Arial"/>
        </w:rPr>
        <w:t xml:space="preserve">En vertu du principe de l’autodétermination informationnelle, </w:t>
      </w:r>
      <w:r w:rsidR="006A52D8" w:rsidRPr="00401264">
        <w:rPr>
          <w:rFonts w:ascii="Arial" w:eastAsia="Arial Unicode MS" w:hAnsi="Arial" w:cs="Arial"/>
        </w:rPr>
        <w:t>t</w:t>
      </w:r>
      <w:r w:rsidR="00114B99" w:rsidRPr="00401264">
        <w:rPr>
          <w:rFonts w:ascii="Arial" w:eastAsia="Arial Unicode MS" w:hAnsi="Arial" w:cs="Arial"/>
        </w:rPr>
        <w:t>oute personne a droit à la protection des données à caractère personnel la concernant.</w:t>
      </w:r>
      <w:r w:rsidR="00114B99" w:rsidRPr="00401264">
        <w:rPr>
          <w:rFonts w:ascii="Arial" w:eastAsia="Arial Unicode MS" w:hAnsi="Arial" w:cs="Arial"/>
          <w:b/>
          <w:i/>
        </w:rPr>
        <w:t xml:space="preserve"> </w:t>
      </w:r>
      <w:r w:rsidR="00114B99" w:rsidRPr="00401264">
        <w:rPr>
          <w:rFonts w:ascii="Arial" w:eastAsia="Arial Unicode MS" w:hAnsi="Arial" w:cs="Arial"/>
        </w:rPr>
        <w:t xml:space="preserve">Ces données ne peuvent être traitées qu’à des fins </w:t>
      </w:r>
      <w:r w:rsidR="00114B99" w:rsidRPr="00401264">
        <w:rPr>
          <w:rFonts w:ascii="Arial" w:hAnsi="Arial" w:cs="Arial"/>
        </w:rPr>
        <w:t>et dans les conditions</w:t>
      </w:r>
      <w:r w:rsidR="00114B99" w:rsidRPr="00401264">
        <w:rPr>
          <w:rFonts w:ascii="Arial" w:hAnsi="Arial" w:cs="Arial"/>
          <w:b/>
          <w:i/>
        </w:rPr>
        <w:t xml:space="preserve"> </w:t>
      </w:r>
      <w:r w:rsidR="00114B99" w:rsidRPr="00401264">
        <w:rPr>
          <w:rFonts w:ascii="Arial" w:eastAsia="Arial Unicode MS" w:hAnsi="Arial" w:cs="Arial"/>
        </w:rPr>
        <w:t>déterminées par la loi.</w:t>
      </w:r>
      <w:r>
        <w:rPr>
          <w:rFonts w:ascii="Arial" w:hAnsi="Arial" w:cs="Arial"/>
          <w:b/>
          <w:i/>
        </w:rPr>
        <w:t> </w:t>
      </w:r>
    </w:p>
    <w:p w:rsidR="009D2BA8" w:rsidRPr="009D2BA8" w:rsidRDefault="000859B0" w:rsidP="00F03F10">
      <w:pPr>
        <w:spacing w:line="240" w:lineRule="auto"/>
        <w:jc w:val="both"/>
        <w:rPr>
          <w:rFonts w:ascii="Arial" w:hAnsi="Arial" w:cs="Arial"/>
          <w:color w:val="00B050"/>
        </w:rPr>
      </w:pPr>
      <w:r w:rsidRPr="00401264">
        <w:rPr>
          <w:rFonts w:ascii="Arial" w:hAnsi="Arial" w:cs="Arial"/>
          <w:b/>
        </w:rPr>
        <w:t>Art. 3</w:t>
      </w:r>
      <w:r w:rsidR="00AD67BC" w:rsidRPr="00401264">
        <w:rPr>
          <w:rFonts w:ascii="Arial" w:hAnsi="Arial" w:cs="Arial"/>
          <w:b/>
        </w:rPr>
        <w:t>2</w:t>
      </w:r>
      <w:r w:rsidRPr="00401264">
        <w:rPr>
          <w:rFonts w:ascii="Arial" w:hAnsi="Arial" w:cs="Arial"/>
          <w:b/>
        </w:rPr>
        <w:t>.</w:t>
      </w:r>
      <w:r w:rsidRPr="00CA1D6C">
        <w:rPr>
          <w:rFonts w:ascii="Arial" w:hAnsi="Arial" w:cs="Arial"/>
        </w:rPr>
        <w:t xml:space="preserve"> </w:t>
      </w:r>
      <w:r w:rsidR="009D2BA8" w:rsidRPr="00401264">
        <w:rPr>
          <w:rFonts w:ascii="Arial" w:hAnsi="Arial" w:cs="Arial"/>
        </w:rPr>
        <w:t>Le droit d’asile est garanti dans les conditions</w:t>
      </w:r>
      <w:r w:rsidR="000F7643" w:rsidRPr="00401264">
        <w:rPr>
          <w:rFonts w:ascii="Arial" w:hAnsi="Arial" w:cs="Arial"/>
        </w:rPr>
        <w:t xml:space="preserve"> déterminées</w:t>
      </w:r>
      <w:r w:rsidR="009D2BA8" w:rsidRPr="00401264">
        <w:rPr>
          <w:rFonts w:ascii="Arial" w:hAnsi="Arial" w:cs="Arial"/>
        </w:rPr>
        <w:t xml:space="preserve"> par la loi.</w:t>
      </w:r>
      <w:r w:rsidR="009D2BA8">
        <w:rPr>
          <w:rFonts w:ascii="Arial" w:hAnsi="Arial" w:cs="Arial"/>
          <w:color w:val="00B050"/>
        </w:rPr>
        <w:t xml:space="preserve"> </w:t>
      </w:r>
    </w:p>
    <w:p w:rsidR="006D257D" w:rsidRDefault="006D257D" w:rsidP="00401264">
      <w:pPr>
        <w:autoSpaceDE w:val="0"/>
        <w:autoSpaceDN w:val="0"/>
        <w:adjustRightInd w:val="0"/>
        <w:spacing w:after="0" w:line="240" w:lineRule="auto"/>
        <w:jc w:val="both"/>
        <w:rPr>
          <w:rFonts w:ascii="Arial" w:hAnsi="Arial" w:cs="Arial"/>
          <w:strike/>
          <w:u w:val="single"/>
        </w:rPr>
      </w:pPr>
      <w:r w:rsidRPr="00957D0B">
        <w:rPr>
          <w:rFonts w:ascii="Arial" w:hAnsi="Arial" w:cs="Arial"/>
          <w:b/>
          <w:bCs/>
        </w:rPr>
        <w:t xml:space="preserve">Art. </w:t>
      </w:r>
      <w:r w:rsidRPr="00401264">
        <w:rPr>
          <w:rFonts w:ascii="Arial" w:hAnsi="Arial" w:cs="Arial"/>
          <w:b/>
          <w:bCs/>
        </w:rPr>
        <w:t>3</w:t>
      </w:r>
      <w:r w:rsidR="00AD67BC" w:rsidRPr="00401264">
        <w:rPr>
          <w:rFonts w:ascii="Arial" w:hAnsi="Arial" w:cs="Arial"/>
          <w:b/>
          <w:bCs/>
        </w:rPr>
        <w:t>3</w:t>
      </w:r>
      <w:r w:rsidRPr="00401264">
        <w:rPr>
          <w:rFonts w:ascii="Arial" w:hAnsi="Arial" w:cs="Arial"/>
          <w:b/>
          <w:bCs/>
        </w:rPr>
        <w:t>.</w:t>
      </w:r>
      <w:r w:rsidRPr="00957D0B">
        <w:rPr>
          <w:rFonts w:ascii="Arial" w:hAnsi="Arial" w:cs="Arial"/>
          <w:b/>
          <w:bCs/>
        </w:rPr>
        <w:t xml:space="preserve"> </w:t>
      </w:r>
      <w:r w:rsidR="00AB52CD" w:rsidRPr="00401264">
        <w:rPr>
          <w:rFonts w:ascii="Arial" w:hAnsi="Arial" w:cs="Arial"/>
          <w:bCs/>
        </w:rPr>
        <w:t>(1)</w:t>
      </w:r>
      <w:r w:rsidR="00AB52CD" w:rsidRPr="00401264">
        <w:rPr>
          <w:rFonts w:ascii="Arial" w:hAnsi="Arial" w:cs="Arial"/>
          <w:b/>
          <w:bCs/>
        </w:rPr>
        <w:t xml:space="preserve"> </w:t>
      </w:r>
      <w:r w:rsidR="00AB52CD" w:rsidRPr="00401264">
        <w:rPr>
          <w:rFonts w:ascii="Arial" w:hAnsi="Arial" w:cs="Arial"/>
          <w:bCs/>
        </w:rPr>
        <w:t>Toute personne a droit à l’éducation</w:t>
      </w:r>
      <w:r w:rsidR="00401264">
        <w:rPr>
          <w:rFonts w:ascii="Arial" w:hAnsi="Arial" w:cs="Arial"/>
          <w:bCs/>
        </w:rPr>
        <w:t>.</w:t>
      </w:r>
    </w:p>
    <w:p w:rsidR="00AB52CD" w:rsidRPr="00AB52CD" w:rsidRDefault="00AB52CD" w:rsidP="00E04ACF">
      <w:pPr>
        <w:autoSpaceDE w:val="0"/>
        <w:autoSpaceDN w:val="0"/>
        <w:adjustRightInd w:val="0"/>
        <w:spacing w:after="0" w:line="240" w:lineRule="auto"/>
        <w:jc w:val="both"/>
        <w:rPr>
          <w:rFonts w:ascii="Arial" w:hAnsi="Arial" w:cs="Arial"/>
          <w:strike/>
          <w:u w:val="single"/>
        </w:rPr>
      </w:pPr>
    </w:p>
    <w:p w:rsidR="006D257D" w:rsidRPr="00401264" w:rsidRDefault="00AB52CD" w:rsidP="00E04ACF">
      <w:pPr>
        <w:autoSpaceDE w:val="0"/>
        <w:autoSpaceDN w:val="0"/>
        <w:adjustRightInd w:val="0"/>
        <w:spacing w:after="0" w:line="240" w:lineRule="auto"/>
        <w:contextualSpacing/>
        <w:jc w:val="both"/>
        <w:rPr>
          <w:rFonts w:ascii="Arial" w:hAnsi="Arial" w:cs="Arial"/>
        </w:rPr>
      </w:pPr>
      <w:r w:rsidRPr="00401264">
        <w:rPr>
          <w:rFonts w:ascii="Arial" w:hAnsi="Arial" w:cs="Arial"/>
        </w:rPr>
        <w:t>(2) L’Etat organise l’enseignement et en garantit l’accès.</w:t>
      </w:r>
      <w:r w:rsidR="00206B61" w:rsidRPr="00401264">
        <w:rPr>
          <w:rFonts w:ascii="Arial" w:hAnsi="Arial" w:cs="Arial"/>
          <w:color w:val="00B050"/>
        </w:rPr>
        <w:t xml:space="preserve"> </w:t>
      </w:r>
    </w:p>
    <w:p w:rsidR="00AB52CD" w:rsidRPr="00401264" w:rsidRDefault="00AB52CD" w:rsidP="00E04ACF">
      <w:pPr>
        <w:autoSpaceDE w:val="0"/>
        <w:autoSpaceDN w:val="0"/>
        <w:adjustRightInd w:val="0"/>
        <w:spacing w:after="0" w:line="240" w:lineRule="auto"/>
        <w:contextualSpacing/>
        <w:jc w:val="both"/>
        <w:rPr>
          <w:rFonts w:ascii="Arial" w:hAnsi="Arial" w:cs="Arial"/>
        </w:rPr>
      </w:pPr>
    </w:p>
    <w:p w:rsidR="00206B61" w:rsidRDefault="00AB52CD" w:rsidP="00206B61">
      <w:pPr>
        <w:autoSpaceDE w:val="0"/>
        <w:autoSpaceDN w:val="0"/>
        <w:adjustRightInd w:val="0"/>
        <w:spacing w:after="0" w:line="240" w:lineRule="auto"/>
        <w:contextualSpacing/>
        <w:jc w:val="both"/>
        <w:rPr>
          <w:rFonts w:ascii="Arial" w:hAnsi="Arial" w:cs="Arial"/>
          <w:u w:val="single"/>
        </w:rPr>
      </w:pPr>
      <w:r w:rsidRPr="00401264">
        <w:rPr>
          <w:rFonts w:ascii="Arial" w:hAnsi="Arial" w:cs="Arial"/>
        </w:rPr>
        <w:t>La durée de l’enseignement obligatoire est déterminée par la loi.</w:t>
      </w:r>
      <w:r w:rsidR="00206B61" w:rsidRPr="00206B61">
        <w:rPr>
          <w:rFonts w:ascii="Arial" w:hAnsi="Arial" w:cs="Arial"/>
          <w:color w:val="00B050"/>
        </w:rPr>
        <w:t xml:space="preserve"> </w:t>
      </w:r>
    </w:p>
    <w:p w:rsidR="00AB52CD" w:rsidRDefault="00AB52CD" w:rsidP="00E04ACF">
      <w:pPr>
        <w:autoSpaceDE w:val="0"/>
        <w:autoSpaceDN w:val="0"/>
        <w:adjustRightInd w:val="0"/>
        <w:spacing w:after="0" w:line="240" w:lineRule="auto"/>
        <w:contextualSpacing/>
        <w:jc w:val="both"/>
        <w:rPr>
          <w:rFonts w:ascii="Arial" w:hAnsi="Arial" w:cs="Arial"/>
          <w:u w:val="single"/>
        </w:rPr>
      </w:pPr>
    </w:p>
    <w:p w:rsidR="00206B61" w:rsidRPr="00401264" w:rsidRDefault="00AB52CD" w:rsidP="00206B61">
      <w:pPr>
        <w:autoSpaceDE w:val="0"/>
        <w:autoSpaceDN w:val="0"/>
        <w:adjustRightInd w:val="0"/>
        <w:spacing w:after="0" w:line="240" w:lineRule="auto"/>
        <w:contextualSpacing/>
        <w:jc w:val="both"/>
        <w:rPr>
          <w:rFonts w:ascii="Arial" w:hAnsi="Arial" w:cs="Arial"/>
          <w:u w:val="single"/>
        </w:rPr>
      </w:pPr>
      <w:r w:rsidRPr="00401264">
        <w:rPr>
          <w:rFonts w:ascii="Arial" w:hAnsi="Arial" w:cs="Arial"/>
        </w:rPr>
        <w:t>L’enseignement public fondamental</w:t>
      </w:r>
      <w:r w:rsidR="004B5AE9" w:rsidRPr="00401264">
        <w:rPr>
          <w:rFonts w:ascii="Arial" w:hAnsi="Arial" w:cs="Arial"/>
        </w:rPr>
        <w:t xml:space="preserve"> et </w:t>
      </w:r>
      <w:r w:rsidR="00B2021C" w:rsidRPr="00401264">
        <w:rPr>
          <w:rFonts w:ascii="Arial" w:hAnsi="Arial" w:cs="Arial"/>
        </w:rPr>
        <w:t>secondaire est gratuit.</w:t>
      </w:r>
      <w:r w:rsidR="00206B61" w:rsidRPr="00401264">
        <w:rPr>
          <w:rFonts w:ascii="Arial" w:hAnsi="Arial" w:cs="Arial"/>
          <w:color w:val="00B050"/>
        </w:rPr>
        <w:t xml:space="preserve"> </w:t>
      </w:r>
    </w:p>
    <w:p w:rsidR="00B2021C" w:rsidRDefault="00B2021C" w:rsidP="00E04ACF">
      <w:pPr>
        <w:autoSpaceDE w:val="0"/>
        <w:autoSpaceDN w:val="0"/>
        <w:adjustRightInd w:val="0"/>
        <w:spacing w:after="0" w:line="240" w:lineRule="auto"/>
        <w:contextualSpacing/>
        <w:jc w:val="both"/>
        <w:rPr>
          <w:rFonts w:ascii="Arial" w:hAnsi="Arial" w:cs="Arial"/>
          <w:b/>
          <w:i/>
        </w:rPr>
      </w:pPr>
    </w:p>
    <w:p w:rsidR="00401264" w:rsidRPr="00401264" w:rsidRDefault="00B2021C" w:rsidP="00E04ACF">
      <w:pPr>
        <w:autoSpaceDE w:val="0"/>
        <w:autoSpaceDN w:val="0"/>
        <w:adjustRightInd w:val="0"/>
        <w:spacing w:after="0" w:line="240" w:lineRule="auto"/>
        <w:contextualSpacing/>
        <w:jc w:val="both"/>
        <w:rPr>
          <w:rFonts w:ascii="Arial" w:hAnsi="Arial" w:cs="Arial"/>
        </w:rPr>
      </w:pPr>
      <w:r w:rsidRPr="00401264">
        <w:rPr>
          <w:rFonts w:ascii="Arial" w:hAnsi="Arial" w:cs="Arial"/>
        </w:rPr>
        <w:t>(3)</w:t>
      </w:r>
      <w:r w:rsidR="00D90745" w:rsidRPr="00401264">
        <w:rPr>
          <w:rFonts w:ascii="Arial" w:hAnsi="Arial" w:cs="Arial"/>
        </w:rPr>
        <w:t xml:space="preserve"> </w:t>
      </w:r>
      <w:r w:rsidR="00AC6871" w:rsidRPr="00401264">
        <w:rPr>
          <w:rFonts w:ascii="Arial" w:hAnsi="Arial" w:cs="Arial"/>
        </w:rPr>
        <w:t>La liberté de l’enseignement s’exerce dans</w:t>
      </w:r>
      <w:r w:rsidR="00AC6871" w:rsidRPr="00401264">
        <w:rPr>
          <w:rFonts w:ascii="Arial" w:hAnsi="Arial" w:cs="Arial"/>
          <w:b/>
          <w:i/>
        </w:rPr>
        <w:t xml:space="preserve"> </w:t>
      </w:r>
      <w:r w:rsidR="00AC6871" w:rsidRPr="00401264">
        <w:rPr>
          <w:rFonts w:ascii="Arial" w:hAnsi="Arial" w:cs="Arial"/>
        </w:rPr>
        <w:t>le respect</w:t>
      </w:r>
      <w:r w:rsidR="00AC6871" w:rsidRPr="00401264">
        <w:rPr>
          <w:rFonts w:ascii="Arial" w:hAnsi="Arial" w:cs="Arial"/>
          <w:b/>
          <w:i/>
        </w:rPr>
        <w:t xml:space="preserve"> </w:t>
      </w:r>
      <w:r w:rsidR="00AC6871" w:rsidRPr="00401264">
        <w:rPr>
          <w:rFonts w:ascii="Arial" w:hAnsi="Arial" w:cs="Arial"/>
        </w:rPr>
        <w:t>des valeurs d’une société démocratique fondée sur les droits fondamentaux et les libertés publiques.</w:t>
      </w:r>
    </w:p>
    <w:p w:rsidR="008E7ED2" w:rsidRPr="00401264" w:rsidRDefault="00AC6871" w:rsidP="00E04ACF">
      <w:pPr>
        <w:autoSpaceDE w:val="0"/>
        <w:autoSpaceDN w:val="0"/>
        <w:adjustRightInd w:val="0"/>
        <w:spacing w:after="0" w:line="240" w:lineRule="auto"/>
        <w:contextualSpacing/>
        <w:jc w:val="both"/>
        <w:rPr>
          <w:rFonts w:ascii="Arial" w:hAnsi="Arial" w:cs="Arial"/>
        </w:rPr>
      </w:pPr>
      <w:r w:rsidRPr="00401264">
        <w:rPr>
          <w:rFonts w:ascii="Arial" w:hAnsi="Arial" w:cs="Arial"/>
        </w:rPr>
        <w:t xml:space="preserve"> </w:t>
      </w:r>
    </w:p>
    <w:p w:rsidR="001B30FD" w:rsidRPr="00401264" w:rsidRDefault="008E7ED2" w:rsidP="001B30FD">
      <w:pPr>
        <w:autoSpaceDE w:val="0"/>
        <w:autoSpaceDN w:val="0"/>
        <w:adjustRightInd w:val="0"/>
        <w:spacing w:after="0" w:line="240" w:lineRule="auto"/>
        <w:contextualSpacing/>
        <w:jc w:val="both"/>
        <w:rPr>
          <w:rFonts w:ascii="Arial" w:hAnsi="Arial" w:cs="Arial"/>
        </w:rPr>
      </w:pPr>
      <w:r w:rsidRPr="00401264">
        <w:rPr>
          <w:rFonts w:ascii="Arial" w:hAnsi="Arial" w:cs="Arial"/>
        </w:rPr>
        <w:t>L’intervention de l’Etat dans l’enseignement privé est déterminée par la loi.</w:t>
      </w:r>
      <w:r w:rsidR="001B30FD" w:rsidRPr="00401264">
        <w:rPr>
          <w:rFonts w:ascii="Arial" w:hAnsi="Arial" w:cs="Arial"/>
        </w:rPr>
        <w:t xml:space="preserve"> </w:t>
      </w:r>
    </w:p>
    <w:p w:rsidR="00B2021C" w:rsidRPr="00B2021C" w:rsidRDefault="00B2021C" w:rsidP="00E04ACF">
      <w:pPr>
        <w:autoSpaceDE w:val="0"/>
        <w:autoSpaceDN w:val="0"/>
        <w:adjustRightInd w:val="0"/>
        <w:spacing w:after="0" w:line="240" w:lineRule="auto"/>
        <w:contextualSpacing/>
        <w:jc w:val="both"/>
        <w:rPr>
          <w:rFonts w:ascii="Arial" w:hAnsi="Arial" w:cs="Arial"/>
          <w:u w:val="single"/>
        </w:rPr>
      </w:pPr>
    </w:p>
    <w:p w:rsidR="006D257D" w:rsidRPr="00D666B1" w:rsidRDefault="00AB52CD" w:rsidP="00E04ACF">
      <w:pPr>
        <w:autoSpaceDE w:val="0"/>
        <w:autoSpaceDN w:val="0"/>
        <w:adjustRightInd w:val="0"/>
        <w:spacing w:after="0" w:line="240" w:lineRule="auto"/>
        <w:jc w:val="both"/>
        <w:rPr>
          <w:rFonts w:ascii="Arial" w:hAnsi="Arial" w:cs="Arial"/>
          <w:color w:val="00B050"/>
        </w:rPr>
      </w:pPr>
      <w:r w:rsidRPr="00D666B1">
        <w:rPr>
          <w:rFonts w:ascii="Arial" w:hAnsi="Arial" w:cs="Arial"/>
        </w:rPr>
        <w:t xml:space="preserve">(4) Toute personne </w:t>
      </w:r>
      <w:r w:rsidR="006D257D" w:rsidRPr="00D666B1">
        <w:rPr>
          <w:rFonts w:ascii="Arial" w:hAnsi="Arial" w:cs="Arial"/>
        </w:rPr>
        <w:t xml:space="preserve">est libre de faire ses études </w:t>
      </w:r>
      <w:r w:rsidRPr="00D666B1">
        <w:rPr>
          <w:rFonts w:ascii="Arial" w:hAnsi="Arial" w:cs="Arial"/>
        </w:rPr>
        <w:t xml:space="preserve">au Luxembourg </w:t>
      </w:r>
      <w:r w:rsidR="006D257D" w:rsidRPr="00D666B1">
        <w:rPr>
          <w:rFonts w:ascii="Arial" w:hAnsi="Arial" w:cs="Arial"/>
        </w:rPr>
        <w:t>ou à l’étranger</w:t>
      </w:r>
      <w:r w:rsidR="00FA24C8" w:rsidRPr="00D666B1">
        <w:rPr>
          <w:rFonts w:ascii="Arial" w:hAnsi="Arial" w:cs="Arial"/>
        </w:rPr>
        <w:t>,</w:t>
      </w:r>
      <w:r w:rsidRPr="00D666B1">
        <w:rPr>
          <w:rFonts w:ascii="Arial" w:hAnsi="Arial" w:cs="Arial"/>
        </w:rPr>
        <w:t xml:space="preserve"> sous réserve des conditions légales et de la reconnaissance des diplômes selon les conditions déterminées par la loi</w:t>
      </w:r>
      <w:r w:rsidR="006D257D" w:rsidRPr="00D666B1">
        <w:rPr>
          <w:rFonts w:ascii="Arial" w:hAnsi="Arial" w:cs="Arial"/>
        </w:rPr>
        <w:t>.</w:t>
      </w:r>
    </w:p>
    <w:p w:rsidR="00D666B1" w:rsidRDefault="0030631F" w:rsidP="00D666B1">
      <w:pPr>
        <w:spacing w:after="0" w:line="240" w:lineRule="auto"/>
        <w:rPr>
          <w:rFonts w:ascii="Arial" w:hAnsi="Arial" w:cs="Arial"/>
          <w:b/>
          <w:i/>
        </w:rPr>
      </w:pPr>
      <w:r w:rsidRPr="009D36F1">
        <w:rPr>
          <w:rFonts w:ascii="Arial" w:hAnsi="Arial" w:cs="Arial"/>
          <w:b/>
          <w:i/>
        </w:rPr>
        <w:t xml:space="preserve"> </w:t>
      </w:r>
    </w:p>
    <w:p w:rsidR="006D257D" w:rsidRPr="00D666B1" w:rsidRDefault="006D257D" w:rsidP="00D666B1">
      <w:pPr>
        <w:rPr>
          <w:rFonts w:ascii="Arial" w:hAnsi="Arial" w:cs="Arial"/>
          <w:b/>
          <w:i/>
        </w:rPr>
      </w:pPr>
      <w:r w:rsidRPr="00D666B1">
        <w:rPr>
          <w:rFonts w:ascii="Arial" w:hAnsi="Arial" w:cs="Arial"/>
          <w:b/>
        </w:rPr>
        <w:t>Art. 3</w:t>
      </w:r>
      <w:r w:rsidR="00AD67BC" w:rsidRPr="00D666B1">
        <w:rPr>
          <w:rFonts w:ascii="Arial" w:hAnsi="Arial" w:cs="Arial"/>
          <w:b/>
        </w:rPr>
        <w:t>4</w:t>
      </w:r>
      <w:r w:rsidRPr="00D666B1">
        <w:rPr>
          <w:rFonts w:ascii="Arial" w:hAnsi="Arial" w:cs="Arial"/>
          <w:b/>
        </w:rPr>
        <w:t>.</w:t>
      </w:r>
      <w:r w:rsidRPr="00D666B1">
        <w:rPr>
          <w:rFonts w:ascii="Arial" w:hAnsi="Arial" w:cs="Arial"/>
        </w:rPr>
        <w:t xml:space="preserve"> La sécurité sociale, la protection de la santé et les droits des travailleurs</w:t>
      </w:r>
      <w:r w:rsidR="00F2484A" w:rsidRPr="00D666B1">
        <w:rPr>
          <w:rFonts w:ascii="Arial" w:hAnsi="Arial" w:cs="Arial"/>
        </w:rPr>
        <w:t xml:space="preserve"> </w:t>
      </w:r>
      <w:r w:rsidRPr="00D666B1">
        <w:rPr>
          <w:rFonts w:ascii="Arial" w:hAnsi="Arial" w:cs="Arial"/>
        </w:rPr>
        <w:t>sont réglés par la loi quant à leurs principes.</w:t>
      </w:r>
    </w:p>
    <w:p w:rsidR="00C97A6E" w:rsidRDefault="006D257D" w:rsidP="00726A01">
      <w:pPr>
        <w:autoSpaceDE w:val="0"/>
        <w:autoSpaceDN w:val="0"/>
        <w:adjustRightInd w:val="0"/>
        <w:spacing w:after="0" w:line="240" w:lineRule="auto"/>
        <w:jc w:val="both"/>
        <w:rPr>
          <w:rFonts w:ascii="Arial" w:hAnsi="Arial" w:cs="Arial"/>
        </w:rPr>
      </w:pPr>
      <w:r w:rsidRPr="00D666B1">
        <w:rPr>
          <w:rFonts w:ascii="Arial" w:hAnsi="Arial" w:cs="Arial"/>
          <w:b/>
        </w:rPr>
        <w:t>Art. 3</w:t>
      </w:r>
      <w:r w:rsidR="00AD67BC" w:rsidRPr="00D666B1">
        <w:rPr>
          <w:rFonts w:ascii="Arial" w:hAnsi="Arial" w:cs="Arial"/>
          <w:b/>
        </w:rPr>
        <w:t>5</w:t>
      </w:r>
      <w:r w:rsidRPr="00D666B1">
        <w:rPr>
          <w:rFonts w:ascii="Arial" w:hAnsi="Arial" w:cs="Arial"/>
          <w:b/>
        </w:rPr>
        <w:t>.</w:t>
      </w:r>
      <w:r w:rsidRPr="001521AB">
        <w:rPr>
          <w:rFonts w:ascii="Arial" w:hAnsi="Arial" w:cs="Arial"/>
        </w:rPr>
        <w:t xml:space="preserve"> </w:t>
      </w:r>
      <w:r w:rsidRPr="00D666B1">
        <w:rPr>
          <w:rFonts w:ascii="Arial" w:hAnsi="Arial" w:cs="Arial"/>
        </w:rPr>
        <w:t xml:space="preserve">La liberté du commerce et de l’industrie ainsi que de l’exercice de la profession libérale et de l’activité agricole est garantie, sauf les restrictions </w:t>
      </w:r>
      <w:r w:rsidR="000C0B33" w:rsidRPr="00D666B1">
        <w:rPr>
          <w:rFonts w:ascii="Arial" w:hAnsi="Arial" w:cs="Arial"/>
        </w:rPr>
        <w:t>déterminées</w:t>
      </w:r>
      <w:r w:rsidRPr="00D666B1">
        <w:rPr>
          <w:rFonts w:ascii="Arial" w:hAnsi="Arial" w:cs="Arial"/>
        </w:rPr>
        <w:t xml:space="preserve"> par la loi.</w:t>
      </w:r>
    </w:p>
    <w:p w:rsidR="00D666B1" w:rsidRPr="00726A01" w:rsidRDefault="00D666B1" w:rsidP="00726A01">
      <w:pPr>
        <w:autoSpaceDE w:val="0"/>
        <w:autoSpaceDN w:val="0"/>
        <w:adjustRightInd w:val="0"/>
        <w:spacing w:after="0" w:line="240" w:lineRule="auto"/>
        <w:jc w:val="both"/>
        <w:rPr>
          <w:rFonts w:ascii="Arial" w:hAnsi="Arial" w:cs="Arial"/>
          <w:color w:val="00B050"/>
        </w:rPr>
      </w:pPr>
    </w:p>
    <w:p w:rsidR="00360CD4" w:rsidRPr="00726A01" w:rsidRDefault="006D257D" w:rsidP="00726A01">
      <w:pPr>
        <w:autoSpaceDE w:val="0"/>
        <w:autoSpaceDN w:val="0"/>
        <w:adjustRightInd w:val="0"/>
        <w:spacing w:after="0" w:line="240" w:lineRule="auto"/>
        <w:jc w:val="both"/>
        <w:rPr>
          <w:rFonts w:ascii="Arial" w:hAnsi="Arial" w:cs="Arial"/>
          <w:bCs/>
          <w:color w:val="00B050"/>
        </w:rPr>
      </w:pPr>
      <w:r w:rsidRPr="00D666B1">
        <w:rPr>
          <w:rFonts w:ascii="Arial" w:hAnsi="Arial" w:cs="Arial"/>
          <w:b/>
          <w:bCs/>
        </w:rPr>
        <w:t>Art. 3</w:t>
      </w:r>
      <w:r w:rsidR="00AD67BC" w:rsidRPr="00D666B1">
        <w:rPr>
          <w:rFonts w:ascii="Arial" w:hAnsi="Arial" w:cs="Arial"/>
          <w:b/>
          <w:bCs/>
        </w:rPr>
        <w:t>6</w:t>
      </w:r>
      <w:r w:rsidRPr="00D666B1">
        <w:rPr>
          <w:rFonts w:ascii="Arial" w:hAnsi="Arial" w:cs="Arial"/>
          <w:b/>
          <w:bCs/>
        </w:rPr>
        <w:t xml:space="preserve">. </w:t>
      </w:r>
      <w:r w:rsidRPr="00D666B1">
        <w:rPr>
          <w:rFonts w:ascii="Arial" w:hAnsi="Arial" w:cs="Arial"/>
          <w:bCs/>
        </w:rPr>
        <w:t xml:space="preserve">Nul ne peut être privé de sa propriété que pour cause d’utilité publique et moyennant juste indemnité, dans les cas et de la manière </w:t>
      </w:r>
      <w:r w:rsidR="00030E5F" w:rsidRPr="00D666B1">
        <w:rPr>
          <w:rFonts w:ascii="Arial" w:hAnsi="Arial" w:cs="Arial"/>
          <w:bCs/>
        </w:rPr>
        <w:t>déterminé</w:t>
      </w:r>
      <w:r w:rsidR="007A14F3" w:rsidRPr="00D666B1">
        <w:rPr>
          <w:rFonts w:ascii="Arial" w:hAnsi="Arial" w:cs="Arial"/>
          <w:bCs/>
        </w:rPr>
        <w:t>s</w:t>
      </w:r>
      <w:r w:rsidRPr="00D666B1">
        <w:rPr>
          <w:rFonts w:ascii="Arial" w:hAnsi="Arial" w:cs="Arial"/>
          <w:bCs/>
        </w:rPr>
        <w:t xml:space="preserve"> par la loi.</w:t>
      </w:r>
    </w:p>
    <w:p w:rsidR="00BE7516" w:rsidRDefault="00BE7516" w:rsidP="00F03F10">
      <w:pPr>
        <w:autoSpaceDE w:val="0"/>
        <w:autoSpaceDN w:val="0"/>
        <w:adjustRightInd w:val="0"/>
        <w:spacing w:after="0" w:line="240" w:lineRule="auto"/>
        <w:jc w:val="center"/>
        <w:rPr>
          <w:rFonts w:ascii="Arial" w:hAnsi="Arial" w:cs="Arial"/>
          <w:b/>
          <w:bCs/>
          <w:i/>
        </w:rPr>
      </w:pPr>
    </w:p>
    <w:p w:rsidR="00BE7516" w:rsidRDefault="00BE7516" w:rsidP="00F03F10">
      <w:pPr>
        <w:autoSpaceDE w:val="0"/>
        <w:autoSpaceDN w:val="0"/>
        <w:adjustRightInd w:val="0"/>
        <w:spacing w:after="0" w:line="240" w:lineRule="auto"/>
        <w:jc w:val="center"/>
        <w:rPr>
          <w:rFonts w:ascii="Arial" w:hAnsi="Arial" w:cs="Arial"/>
          <w:b/>
          <w:bCs/>
          <w:i/>
        </w:rPr>
      </w:pPr>
    </w:p>
    <w:p w:rsidR="006D257D" w:rsidRPr="0052236D" w:rsidRDefault="006D257D" w:rsidP="00F03F10">
      <w:pPr>
        <w:autoSpaceDE w:val="0"/>
        <w:autoSpaceDN w:val="0"/>
        <w:adjustRightInd w:val="0"/>
        <w:spacing w:after="0" w:line="240" w:lineRule="auto"/>
        <w:jc w:val="center"/>
        <w:rPr>
          <w:rFonts w:ascii="Arial" w:hAnsi="Arial" w:cs="Arial"/>
          <w:bCs/>
          <w:i/>
        </w:rPr>
      </w:pPr>
      <w:r w:rsidRPr="0052236D">
        <w:rPr>
          <w:rFonts w:ascii="Arial" w:hAnsi="Arial" w:cs="Arial"/>
          <w:bCs/>
          <w:i/>
        </w:rPr>
        <w:t>Section 3.</w:t>
      </w:r>
      <w:r w:rsidR="00763C1F" w:rsidRPr="0052236D">
        <w:rPr>
          <w:rFonts w:ascii="Arial" w:hAnsi="Arial" w:cs="Arial"/>
          <w:i/>
          <w:iCs/>
        </w:rPr>
        <w:t xml:space="preserve"> –</w:t>
      </w:r>
      <w:r w:rsidRPr="0052236D">
        <w:rPr>
          <w:rFonts w:ascii="Arial" w:hAnsi="Arial" w:cs="Arial"/>
          <w:bCs/>
          <w:i/>
          <w:color w:val="FF0000"/>
        </w:rPr>
        <w:t xml:space="preserve"> </w:t>
      </w:r>
      <w:r w:rsidR="004D36CC" w:rsidRPr="0052236D">
        <w:rPr>
          <w:rFonts w:ascii="Arial" w:hAnsi="Arial" w:cs="Arial"/>
          <w:bCs/>
          <w:i/>
        </w:rPr>
        <w:t xml:space="preserve">Portée des droits fondamentaux, </w:t>
      </w:r>
      <w:r w:rsidR="00697FAD" w:rsidRPr="0052236D">
        <w:rPr>
          <w:rFonts w:ascii="Arial" w:hAnsi="Arial" w:cs="Arial"/>
          <w:bCs/>
          <w:i/>
        </w:rPr>
        <w:t>des libertés publiques</w:t>
      </w:r>
      <w:r w:rsidR="004D36CC" w:rsidRPr="0052236D">
        <w:rPr>
          <w:rFonts w:ascii="Arial" w:hAnsi="Arial" w:cs="Arial"/>
          <w:bCs/>
          <w:i/>
        </w:rPr>
        <w:t xml:space="preserve"> et des droits du justiciable</w:t>
      </w:r>
      <w:r w:rsidR="009C50CF" w:rsidRPr="0052236D">
        <w:rPr>
          <w:rFonts w:ascii="Arial" w:hAnsi="Arial" w:cs="Arial"/>
          <w:bCs/>
          <w:i/>
        </w:rPr>
        <w:t xml:space="preserve"> </w:t>
      </w:r>
    </w:p>
    <w:p w:rsidR="006D257D" w:rsidRDefault="006D257D" w:rsidP="00F03F10">
      <w:pPr>
        <w:autoSpaceDE w:val="0"/>
        <w:autoSpaceDN w:val="0"/>
        <w:adjustRightInd w:val="0"/>
        <w:spacing w:after="0" w:line="240" w:lineRule="auto"/>
        <w:jc w:val="both"/>
        <w:rPr>
          <w:rFonts w:ascii="Arial" w:hAnsi="Arial" w:cs="Arial"/>
          <w:b/>
          <w:bCs/>
          <w:u w:val="single"/>
        </w:rPr>
      </w:pPr>
    </w:p>
    <w:p w:rsidR="006D257D" w:rsidRPr="00D666B1" w:rsidRDefault="00AC358B" w:rsidP="00FE49B6">
      <w:pPr>
        <w:spacing w:after="0" w:line="240" w:lineRule="auto"/>
        <w:jc w:val="both"/>
        <w:rPr>
          <w:rFonts w:ascii="Arial" w:hAnsi="Arial" w:cs="Arial"/>
        </w:rPr>
      </w:pPr>
      <w:r w:rsidRPr="00D666B1">
        <w:rPr>
          <w:rFonts w:ascii="Arial" w:hAnsi="Arial" w:cs="Arial"/>
          <w:b/>
        </w:rPr>
        <w:t xml:space="preserve">Art. </w:t>
      </w:r>
      <w:r w:rsidR="0071549B" w:rsidRPr="00D666B1">
        <w:rPr>
          <w:rFonts w:ascii="Arial" w:hAnsi="Arial" w:cs="Arial"/>
          <w:b/>
        </w:rPr>
        <w:t>3</w:t>
      </w:r>
      <w:r w:rsidR="00AD67BC" w:rsidRPr="00D666B1">
        <w:rPr>
          <w:rFonts w:ascii="Arial" w:hAnsi="Arial" w:cs="Arial"/>
          <w:b/>
        </w:rPr>
        <w:t>7</w:t>
      </w:r>
      <w:r w:rsidRPr="00D666B1">
        <w:rPr>
          <w:rFonts w:ascii="Arial" w:hAnsi="Arial" w:cs="Arial"/>
          <w:b/>
        </w:rPr>
        <w:t>.</w:t>
      </w:r>
      <w:r w:rsidRPr="00DC01B4">
        <w:rPr>
          <w:rFonts w:ascii="Arial" w:hAnsi="Arial" w:cs="Arial"/>
        </w:rPr>
        <w:t xml:space="preserve"> </w:t>
      </w:r>
      <w:r w:rsidRPr="00D666B1">
        <w:rPr>
          <w:rFonts w:ascii="Arial" w:hAnsi="Arial" w:cs="Arial"/>
        </w:rPr>
        <w:t>Toute limitation de l’exercice des droits fondamentaux, des libertés publiques et des droits du justiciable telle que prévue par la Constitution doit respecter leur contenu essentiel. Dans le respect du principe de proportionnalité, des limitations ne peuvent être apportées que si elles sont nécessaires, dans une société démocratique, et répondent effectivement à des objectifs d’intérêt général ou au besoin de protection des droits et libertés d’autrui</w:t>
      </w:r>
      <w:r w:rsidR="00D666B1" w:rsidRPr="00D666B1">
        <w:rPr>
          <w:rFonts w:ascii="Arial" w:hAnsi="Arial" w:cs="Arial"/>
        </w:rPr>
        <w:t>.</w:t>
      </w:r>
    </w:p>
    <w:p w:rsidR="006D257D" w:rsidRPr="00F25081" w:rsidRDefault="006D257D" w:rsidP="00F03F10">
      <w:pPr>
        <w:autoSpaceDE w:val="0"/>
        <w:autoSpaceDN w:val="0"/>
        <w:adjustRightInd w:val="0"/>
        <w:spacing w:after="0" w:line="240" w:lineRule="auto"/>
        <w:jc w:val="both"/>
        <w:rPr>
          <w:rFonts w:ascii="Arial" w:hAnsi="Arial" w:cs="Arial"/>
          <w:b/>
          <w:u w:val="single"/>
        </w:rPr>
      </w:pPr>
    </w:p>
    <w:p w:rsidR="006D257D" w:rsidRDefault="006D257D" w:rsidP="00F03F10">
      <w:pPr>
        <w:autoSpaceDE w:val="0"/>
        <w:autoSpaceDN w:val="0"/>
        <w:adjustRightInd w:val="0"/>
        <w:spacing w:after="0" w:line="240" w:lineRule="auto"/>
        <w:ind w:firstLine="170"/>
        <w:jc w:val="both"/>
        <w:rPr>
          <w:rFonts w:ascii="Arial" w:hAnsi="Arial" w:cs="Arial"/>
        </w:rPr>
      </w:pPr>
    </w:p>
    <w:p w:rsidR="006D257D" w:rsidRPr="00D666B1" w:rsidRDefault="006D257D" w:rsidP="00F03F10">
      <w:pPr>
        <w:autoSpaceDE w:val="0"/>
        <w:autoSpaceDN w:val="0"/>
        <w:adjustRightInd w:val="0"/>
        <w:spacing w:after="0" w:line="240" w:lineRule="auto"/>
        <w:jc w:val="center"/>
        <w:rPr>
          <w:rFonts w:ascii="Arial" w:hAnsi="Arial" w:cs="Arial"/>
          <w:i/>
          <w:iCs/>
        </w:rPr>
      </w:pPr>
      <w:r w:rsidRPr="00917A59">
        <w:rPr>
          <w:rFonts w:ascii="Arial" w:hAnsi="Arial" w:cs="Arial"/>
          <w:i/>
          <w:iCs/>
        </w:rPr>
        <w:t xml:space="preserve">Section </w:t>
      </w:r>
      <w:r w:rsidRPr="00D979B9">
        <w:rPr>
          <w:rFonts w:ascii="Arial" w:hAnsi="Arial" w:cs="Arial"/>
          <w:i/>
          <w:iCs/>
        </w:rPr>
        <w:t>4.</w:t>
      </w:r>
      <w:r w:rsidR="00864D6C">
        <w:rPr>
          <w:rFonts w:ascii="Arial" w:hAnsi="Arial" w:cs="Arial"/>
          <w:i/>
          <w:iCs/>
        </w:rPr>
        <w:t xml:space="preserve">– </w:t>
      </w:r>
      <w:r w:rsidRPr="00D666B1">
        <w:rPr>
          <w:rFonts w:ascii="Arial" w:hAnsi="Arial" w:cs="Arial"/>
          <w:i/>
          <w:iCs/>
        </w:rPr>
        <w:t>Des objectifs à valeur constitutionnelle</w:t>
      </w:r>
    </w:p>
    <w:p w:rsidR="006D257D" w:rsidRDefault="006D257D" w:rsidP="00F03F10">
      <w:pPr>
        <w:autoSpaceDE w:val="0"/>
        <w:autoSpaceDN w:val="0"/>
        <w:adjustRightInd w:val="0"/>
        <w:spacing w:after="0" w:line="240" w:lineRule="auto"/>
        <w:jc w:val="both"/>
        <w:rPr>
          <w:rFonts w:ascii="Arial" w:hAnsi="Arial" w:cs="Arial"/>
          <w:i/>
          <w:iCs/>
        </w:rPr>
      </w:pPr>
    </w:p>
    <w:p w:rsidR="00713BDA" w:rsidRPr="00D666B1" w:rsidRDefault="006D257D" w:rsidP="00F03F10">
      <w:pPr>
        <w:autoSpaceDE w:val="0"/>
        <w:autoSpaceDN w:val="0"/>
        <w:adjustRightInd w:val="0"/>
        <w:spacing w:after="0" w:line="240" w:lineRule="auto"/>
        <w:jc w:val="both"/>
        <w:rPr>
          <w:rFonts w:ascii="Arial" w:hAnsi="Arial" w:cs="Arial"/>
        </w:rPr>
      </w:pPr>
      <w:r w:rsidRPr="00D666B1">
        <w:rPr>
          <w:rFonts w:ascii="Arial" w:hAnsi="Arial" w:cs="Arial"/>
          <w:b/>
          <w:iCs/>
        </w:rPr>
        <w:t xml:space="preserve">Art. </w:t>
      </w:r>
      <w:r w:rsidR="006A0A02" w:rsidRPr="00D666B1">
        <w:rPr>
          <w:rFonts w:ascii="Arial" w:hAnsi="Arial" w:cs="Arial"/>
          <w:b/>
          <w:iCs/>
        </w:rPr>
        <w:t>3</w:t>
      </w:r>
      <w:r w:rsidR="00AD67BC" w:rsidRPr="00D666B1">
        <w:rPr>
          <w:rFonts w:ascii="Arial" w:hAnsi="Arial" w:cs="Arial"/>
          <w:b/>
          <w:iCs/>
        </w:rPr>
        <w:t>8</w:t>
      </w:r>
      <w:r w:rsidRPr="00D666B1">
        <w:rPr>
          <w:rFonts w:ascii="Arial" w:hAnsi="Arial" w:cs="Arial"/>
          <w:b/>
          <w:iCs/>
        </w:rPr>
        <w:t>.</w:t>
      </w:r>
      <w:r w:rsidR="00713BDA">
        <w:rPr>
          <w:rFonts w:ascii="Arial" w:hAnsi="Arial" w:cs="Arial"/>
          <w:iCs/>
        </w:rPr>
        <w:t xml:space="preserve"> </w:t>
      </w:r>
      <w:r w:rsidR="00713BDA" w:rsidRPr="00D666B1">
        <w:rPr>
          <w:rFonts w:ascii="Arial" w:hAnsi="Arial" w:cs="Arial"/>
        </w:rPr>
        <w:t>L’Etat veille au droit de toute personne de fonder une famille et au respect de la vie familiale.</w:t>
      </w:r>
      <w:r w:rsidR="002B7C79" w:rsidRPr="00D666B1">
        <w:rPr>
          <w:rFonts w:ascii="Arial" w:hAnsi="Arial" w:cs="Arial"/>
        </w:rPr>
        <w:t xml:space="preserve"> </w:t>
      </w:r>
    </w:p>
    <w:p w:rsidR="00D666B1" w:rsidRDefault="00D666B1" w:rsidP="00F03F10">
      <w:pPr>
        <w:autoSpaceDE w:val="0"/>
        <w:autoSpaceDN w:val="0"/>
        <w:adjustRightInd w:val="0"/>
        <w:spacing w:after="0" w:line="240" w:lineRule="auto"/>
        <w:jc w:val="both"/>
        <w:rPr>
          <w:rFonts w:ascii="Arial" w:hAnsi="Arial" w:cs="Arial"/>
          <w:u w:val="single"/>
        </w:rPr>
      </w:pPr>
    </w:p>
    <w:p w:rsidR="006D257D" w:rsidRPr="00061B43" w:rsidRDefault="00713BDA" w:rsidP="00F03F10">
      <w:pPr>
        <w:autoSpaceDE w:val="0"/>
        <w:autoSpaceDN w:val="0"/>
        <w:adjustRightInd w:val="0"/>
        <w:spacing w:after="0" w:line="240" w:lineRule="auto"/>
        <w:jc w:val="both"/>
        <w:rPr>
          <w:rFonts w:ascii="Arial" w:hAnsi="Arial" w:cs="Arial"/>
          <w:color w:val="00B050"/>
        </w:rPr>
      </w:pPr>
      <w:r w:rsidRPr="00D666B1">
        <w:rPr>
          <w:rFonts w:ascii="Arial" w:hAnsi="Arial" w:cs="Arial"/>
        </w:rPr>
        <w:t>Il agit dans l’intérêt supérieur de l’enfant.</w:t>
      </w:r>
      <w:r w:rsidR="006D257D">
        <w:rPr>
          <w:rFonts w:ascii="Arial" w:hAnsi="Arial" w:cs="Arial"/>
          <w:color w:val="FF0000"/>
        </w:rPr>
        <w:t xml:space="preserve"> </w:t>
      </w:r>
    </w:p>
    <w:p w:rsidR="006D257D" w:rsidRDefault="006D257D" w:rsidP="00F03F10">
      <w:pPr>
        <w:autoSpaceDE w:val="0"/>
        <w:autoSpaceDN w:val="0"/>
        <w:adjustRightInd w:val="0"/>
        <w:spacing w:after="0" w:line="240" w:lineRule="auto"/>
        <w:jc w:val="both"/>
        <w:rPr>
          <w:rFonts w:ascii="Arial" w:hAnsi="Arial" w:cs="Arial"/>
          <w:b/>
          <w:iCs/>
          <w:u w:val="single"/>
        </w:rPr>
      </w:pPr>
    </w:p>
    <w:p w:rsidR="006D257D" w:rsidRPr="00061B43" w:rsidRDefault="006D257D" w:rsidP="006D257D">
      <w:pPr>
        <w:autoSpaceDE w:val="0"/>
        <w:autoSpaceDN w:val="0"/>
        <w:adjustRightInd w:val="0"/>
        <w:spacing w:after="0" w:line="240" w:lineRule="auto"/>
        <w:jc w:val="both"/>
        <w:rPr>
          <w:rFonts w:ascii="Arial" w:hAnsi="Arial" w:cs="Arial"/>
          <w:color w:val="00B050"/>
          <w:u w:val="single"/>
        </w:rPr>
      </w:pPr>
      <w:r w:rsidRPr="00917A59">
        <w:rPr>
          <w:rFonts w:ascii="Arial" w:hAnsi="Arial" w:cs="Arial"/>
          <w:b/>
          <w:bCs/>
        </w:rPr>
        <w:t xml:space="preserve">Art. </w:t>
      </w:r>
      <w:r w:rsidR="00AD67BC" w:rsidRPr="00D666B1">
        <w:rPr>
          <w:rFonts w:ascii="Arial" w:hAnsi="Arial" w:cs="Arial"/>
          <w:b/>
          <w:bCs/>
        </w:rPr>
        <w:t>39</w:t>
      </w:r>
      <w:r w:rsidRPr="00D666B1">
        <w:rPr>
          <w:rFonts w:ascii="Arial" w:hAnsi="Arial" w:cs="Arial"/>
          <w:b/>
          <w:bCs/>
        </w:rPr>
        <w:t xml:space="preserve">. </w:t>
      </w:r>
      <w:r w:rsidRPr="00D666B1">
        <w:rPr>
          <w:rFonts w:ascii="Arial" w:hAnsi="Arial" w:cs="Arial"/>
        </w:rPr>
        <w:t>L’Etat</w:t>
      </w:r>
      <w:r w:rsidRPr="00640F41">
        <w:rPr>
          <w:rFonts w:ascii="Arial" w:hAnsi="Arial" w:cs="Arial"/>
        </w:rPr>
        <w:t xml:space="preserve"> garantit le droit au travail et veille à assurer l’exercice de ce droit.</w:t>
      </w:r>
    </w:p>
    <w:p w:rsidR="006D257D" w:rsidRPr="00917A59" w:rsidRDefault="006D257D" w:rsidP="006D257D">
      <w:pPr>
        <w:autoSpaceDE w:val="0"/>
        <w:autoSpaceDN w:val="0"/>
        <w:adjustRightInd w:val="0"/>
        <w:spacing w:after="0" w:line="240" w:lineRule="auto"/>
        <w:jc w:val="both"/>
        <w:rPr>
          <w:rFonts w:ascii="Arial" w:hAnsi="Arial" w:cs="Arial"/>
        </w:rPr>
      </w:pPr>
    </w:p>
    <w:p w:rsidR="006D257D" w:rsidRPr="00D666B1" w:rsidRDefault="004F5D4D" w:rsidP="006D257D">
      <w:pPr>
        <w:autoSpaceDE w:val="0"/>
        <w:autoSpaceDN w:val="0"/>
        <w:adjustRightInd w:val="0"/>
        <w:spacing w:after="0" w:line="240" w:lineRule="auto"/>
        <w:jc w:val="both"/>
        <w:rPr>
          <w:rFonts w:ascii="Arial" w:hAnsi="Arial" w:cs="Arial"/>
          <w:color w:val="00B050"/>
        </w:rPr>
      </w:pPr>
      <w:r w:rsidRPr="00D666B1">
        <w:rPr>
          <w:rFonts w:ascii="Arial" w:hAnsi="Arial" w:cs="Arial"/>
          <w:b/>
        </w:rPr>
        <w:t>Art. 4</w:t>
      </w:r>
      <w:r w:rsidR="00AD67BC" w:rsidRPr="00D666B1">
        <w:rPr>
          <w:rFonts w:ascii="Arial" w:hAnsi="Arial" w:cs="Arial"/>
          <w:b/>
        </w:rPr>
        <w:t>0</w:t>
      </w:r>
      <w:r w:rsidRPr="00D666B1">
        <w:rPr>
          <w:rFonts w:ascii="Arial" w:hAnsi="Arial" w:cs="Arial"/>
          <w:b/>
        </w:rPr>
        <w:t>.</w:t>
      </w:r>
      <w:r w:rsidRPr="00D666B1">
        <w:rPr>
          <w:rFonts w:ascii="Arial" w:hAnsi="Arial" w:cs="Arial"/>
        </w:rPr>
        <w:t xml:space="preserve"> L’Etat veille à l’égale jouissance de tous les droits des personnes atteintes d’un handicap</w:t>
      </w:r>
      <w:r w:rsidR="005F3E6D" w:rsidRPr="00D666B1">
        <w:rPr>
          <w:rFonts w:ascii="Arial" w:hAnsi="Arial" w:cs="Arial"/>
        </w:rPr>
        <w:t>.</w:t>
      </w:r>
      <w:r w:rsidRPr="00D666B1">
        <w:rPr>
          <w:rFonts w:ascii="Arial" w:hAnsi="Arial" w:cs="Arial"/>
          <w:color w:val="00B050"/>
        </w:rPr>
        <w:t xml:space="preserve"> </w:t>
      </w:r>
    </w:p>
    <w:p w:rsidR="006D257D" w:rsidRPr="00917A59" w:rsidRDefault="006D257D" w:rsidP="006D257D">
      <w:pPr>
        <w:autoSpaceDE w:val="0"/>
        <w:autoSpaceDN w:val="0"/>
        <w:adjustRightInd w:val="0"/>
        <w:spacing w:after="0" w:line="240" w:lineRule="auto"/>
        <w:jc w:val="both"/>
        <w:rPr>
          <w:rFonts w:ascii="Arial" w:hAnsi="Arial" w:cs="Arial"/>
          <w:b/>
          <w:bCs/>
        </w:rPr>
      </w:pPr>
    </w:p>
    <w:p w:rsidR="006D257D" w:rsidRPr="004504E3" w:rsidRDefault="008D0722" w:rsidP="006D257D">
      <w:pPr>
        <w:autoSpaceDE w:val="0"/>
        <w:autoSpaceDN w:val="0"/>
        <w:adjustRightInd w:val="0"/>
        <w:spacing w:after="0" w:line="240" w:lineRule="auto"/>
        <w:jc w:val="both"/>
        <w:rPr>
          <w:rFonts w:ascii="Arial" w:hAnsi="Arial" w:cs="Arial"/>
          <w:color w:val="00B050"/>
        </w:rPr>
      </w:pPr>
      <w:r w:rsidRPr="00055C5B">
        <w:rPr>
          <w:rFonts w:ascii="Arial" w:hAnsi="Arial" w:cs="Arial"/>
          <w:b/>
          <w:bCs/>
        </w:rPr>
        <w:t xml:space="preserve">Art. </w:t>
      </w:r>
      <w:r w:rsidRPr="00D666B1">
        <w:rPr>
          <w:rFonts w:ascii="Arial" w:hAnsi="Arial" w:cs="Arial"/>
          <w:b/>
          <w:bCs/>
        </w:rPr>
        <w:t>4</w:t>
      </w:r>
      <w:r w:rsidR="00AD67BC" w:rsidRPr="00D666B1">
        <w:rPr>
          <w:rFonts w:ascii="Arial" w:hAnsi="Arial" w:cs="Arial"/>
          <w:b/>
          <w:bCs/>
        </w:rPr>
        <w:t>1</w:t>
      </w:r>
      <w:r w:rsidRPr="00D666B1">
        <w:rPr>
          <w:rFonts w:ascii="Arial" w:hAnsi="Arial" w:cs="Arial"/>
          <w:b/>
          <w:bCs/>
        </w:rPr>
        <w:t>.</w:t>
      </w:r>
      <w:r w:rsidRPr="00055C5B">
        <w:rPr>
          <w:rFonts w:ascii="Arial" w:hAnsi="Arial" w:cs="Arial"/>
          <w:b/>
          <w:bCs/>
          <w:i/>
        </w:rPr>
        <w:t xml:space="preserve"> </w:t>
      </w:r>
      <w:r w:rsidRPr="00055C5B">
        <w:rPr>
          <w:rFonts w:ascii="Arial" w:hAnsi="Arial" w:cs="Arial"/>
        </w:rPr>
        <w:t xml:space="preserve">L’Etat veille à ce que toute personne puisse vivre </w:t>
      </w:r>
      <w:r w:rsidRPr="00D666B1">
        <w:rPr>
          <w:rFonts w:ascii="Arial" w:hAnsi="Arial" w:cs="Arial"/>
        </w:rPr>
        <w:t>dignement et disposer d’</w:t>
      </w:r>
      <w:r w:rsidRPr="00055C5B">
        <w:rPr>
          <w:rFonts w:ascii="Arial" w:hAnsi="Arial" w:cs="Arial"/>
        </w:rPr>
        <w:t>un logement approprié.</w:t>
      </w:r>
      <w:r>
        <w:rPr>
          <w:rFonts w:ascii="Arial" w:hAnsi="Arial" w:cs="Arial"/>
          <w:color w:val="00B050"/>
        </w:rPr>
        <w:t xml:space="preserve"> </w:t>
      </w:r>
    </w:p>
    <w:p w:rsidR="00D666B1" w:rsidRDefault="00D666B1" w:rsidP="002E578B">
      <w:pPr>
        <w:autoSpaceDE w:val="0"/>
        <w:autoSpaceDN w:val="0"/>
        <w:adjustRightInd w:val="0"/>
        <w:spacing w:after="0" w:line="240" w:lineRule="auto"/>
        <w:jc w:val="both"/>
        <w:rPr>
          <w:rFonts w:ascii="Arial" w:hAnsi="Arial" w:cs="Arial"/>
          <w:b/>
          <w:i/>
        </w:rPr>
      </w:pPr>
    </w:p>
    <w:p w:rsidR="002E578B" w:rsidRPr="004963D3" w:rsidRDefault="002E578B" w:rsidP="002E578B">
      <w:pPr>
        <w:autoSpaceDE w:val="0"/>
        <w:autoSpaceDN w:val="0"/>
        <w:adjustRightInd w:val="0"/>
        <w:spacing w:after="0" w:line="240" w:lineRule="auto"/>
        <w:jc w:val="both"/>
        <w:rPr>
          <w:rFonts w:ascii="Arial" w:hAnsi="Arial" w:cs="Arial"/>
          <w:color w:val="00B050"/>
        </w:rPr>
      </w:pPr>
      <w:r w:rsidRPr="0058464D">
        <w:rPr>
          <w:rFonts w:ascii="Arial" w:hAnsi="Arial" w:cs="Arial"/>
          <w:b/>
          <w:bCs/>
        </w:rPr>
        <w:t>Art.</w:t>
      </w:r>
      <w:r w:rsidRPr="002E578B">
        <w:rPr>
          <w:rFonts w:ascii="Arial" w:hAnsi="Arial" w:cs="Arial"/>
          <w:b/>
          <w:bCs/>
          <w:i/>
        </w:rPr>
        <w:t xml:space="preserve"> </w:t>
      </w:r>
      <w:r w:rsidRPr="00D666B1">
        <w:rPr>
          <w:rFonts w:ascii="Arial" w:hAnsi="Arial" w:cs="Arial"/>
          <w:b/>
          <w:bCs/>
        </w:rPr>
        <w:t>4</w:t>
      </w:r>
      <w:r w:rsidR="00AD67BC" w:rsidRPr="00D666B1">
        <w:rPr>
          <w:rFonts w:ascii="Arial" w:hAnsi="Arial" w:cs="Arial"/>
          <w:b/>
          <w:bCs/>
        </w:rPr>
        <w:t>2</w:t>
      </w:r>
      <w:r w:rsidRPr="00D666B1">
        <w:rPr>
          <w:rFonts w:ascii="Arial" w:hAnsi="Arial" w:cs="Arial"/>
          <w:b/>
          <w:bCs/>
        </w:rPr>
        <w:t>.</w:t>
      </w:r>
      <w:r w:rsidRPr="002E578B">
        <w:rPr>
          <w:rFonts w:ascii="Arial" w:hAnsi="Arial" w:cs="Arial"/>
          <w:b/>
          <w:bCs/>
          <w:i/>
        </w:rPr>
        <w:t xml:space="preserve"> </w:t>
      </w:r>
      <w:r w:rsidRPr="00D666B1">
        <w:rPr>
          <w:rFonts w:ascii="Arial" w:hAnsi="Arial" w:cs="Arial"/>
        </w:rPr>
        <w:t>L’Etat garantit la protection de l’environnement humain et naturel, en œuvrant à l’établissement d’un équilibre durable entre la conservation de la nature, en particulier sa capacité de renouvellement, et la satisfaction des besoins des générations présentes et futures.</w:t>
      </w:r>
      <w:r>
        <w:rPr>
          <w:rFonts w:ascii="Arial" w:hAnsi="Arial" w:cs="Arial"/>
        </w:rPr>
        <w:t xml:space="preserve"> </w:t>
      </w:r>
    </w:p>
    <w:p w:rsidR="002E578B" w:rsidRPr="00917A59" w:rsidRDefault="002E578B" w:rsidP="002E578B">
      <w:pPr>
        <w:autoSpaceDE w:val="0"/>
        <w:autoSpaceDN w:val="0"/>
        <w:adjustRightInd w:val="0"/>
        <w:spacing w:after="0" w:line="240" w:lineRule="auto"/>
        <w:jc w:val="both"/>
        <w:rPr>
          <w:rFonts w:ascii="Arial" w:hAnsi="Arial" w:cs="Arial"/>
        </w:rPr>
      </w:pPr>
    </w:p>
    <w:p w:rsidR="002E578B" w:rsidRPr="00D666B1" w:rsidRDefault="002E578B" w:rsidP="002E578B">
      <w:pPr>
        <w:autoSpaceDE w:val="0"/>
        <w:autoSpaceDN w:val="0"/>
        <w:adjustRightInd w:val="0"/>
        <w:spacing w:after="0" w:line="240" w:lineRule="auto"/>
        <w:jc w:val="both"/>
        <w:rPr>
          <w:rFonts w:ascii="Arial" w:hAnsi="Arial" w:cs="Arial"/>
          <w:color w:val="00B050"/>
        </w:rPr>
      </w:pPr>
      <w:r w:rsidRPr="00D666B1">
        <w:rPr>
          <w:rFonts w:ascii="Arial" w:hAnsi="Arial" w:cs="Arial"/>
        </w:rPr>
        <w:t xml:space="preserve">Il promeut la protection et le bien-être des animaux. </w:t>
      </w:r>
    </w:p>
    <w:p w:rsidR="002E578B" w:rsidRPr="002E578B" w:rsidRDefault="002E578B" w:rsidP="006D257D">
      <w:pPr>
        <w:autoSpaceDE w:val="0"/>
        <w:autoSpaceDN w:val="0"/>
        <w:adjustRightInd w:val="0"/>
        <w:spacing w:after="0" w:line="240" w:lineRule="auto"/>
        <w:jc w:val="both"/>
        <w:rPr>
          <w:rFonts w:ascii="Arial" w:hAnsi="Arial" w:cs="Arial"/>
          <w:b/>
          <w:bCs/>
          <w:i/>
        </w:rPr>
      </w:pPr>
    </w:p>
    <w:p w:rsidR="00D666B1" w:rsidRDefault="00D666B1" w:rsidP="006D257D">
      <w:pPr>
        <w:autoSpaceDE w:val="0"/>
        <w:autoSpaceDN w:val="0"/>
        <w:adjustRightInd w:val="0"/>
        <w:spacing w:after="0" w:line="240" w:lineRule="auto"/>
        <w:jc w:val="center"/>
        <w:rPr>
          <w:rFonts w:ascii="Arial" w:hAnsi="Arial" w:cs="Arial"/>
          <w:b/>
          <w:bCs/>
          <w:i/>
          <w:strike/>
        </w:rPr>
      </w:pPr>
    </w:p>
    <w:p w:rsidR="006D257D" w:rsidRPr="001422C9" w:rsidRDefault="006D257D" w:rsidP="006D257D">
      <w:pPr>
        <w:autoSpaceDE w:val="0"/>
        <w:autoSpaceDN w:val="0"/>
        <w:adjustRightInd w:val="0"/>
        <w:spacing w:after="0" w:line="240" w:lineRule="auto"/>
        <w:jc w:val="center"/>
        <w:rPr>
          <w:rFonts w:ascii="Arial" w:hAnsi="Arial" w:cs="Arial"/>
          <w:bCs/>
          <w:i/>
          <w:iCs/>
        </w:rPr>
      </w:pPr>
      <w:r w:rsidRPr="001422C9">
        <w:rPr>
          <w:rFonts w:ascii="Arial" w:hAnsi="Arial" w:cs="Arial"/>
          <w:bCs/>
        </w:rPr>
        <w:t>Chapitre 3</w:t>
      </w:r>
      <w:r w:rsidR="00763C1F" w:rsidRPr="001422C9">
        <w:rPr>
          <w:rFonts w:ascii="Arial" w:hAnsi="Arial" w:cs="Arial"/>
          <w:bCs/>
        </w:rPr>
        <w:t>. –</w:t>
      </w:r>
      <w:r w:rsidRPr="001422C9">
        <w:rPr>
          <w:rFonts w:ascii="Arial" w:hAnsi="Arial" w:cs="Arial"/>
          <w:bCs/>
        </w:rPr>
        <w:t xml:space="preserve"> </w:t>
      </w:r>
      <w:r w:rsidRPr="001422C9">
        <w:rPr>
          <w:rFonts w:ascii="Arial" w:hAnsi="Arial" w:cs="Arial"/>
          <w:bCs/>
          <w:i/>
          <w:iCs/>
        </w:rPr>
        <w:t>Du Grand-Duc</w:t>
      </w:r>
    </w:p>
    <w:p w:rsidR="006D257D" w:rsidRDefault="006D257D" w:rsidP="006D257D">
      <w:pPr>
        <w:autoSpaceDE w:val="0"/>
        <w:autoSpaceDN w:val="0"/>
        <w:adjustRightInd w:val="0"/>
        <w:spacing w:after="0" w:line="240" w:lineRule="auto"/>
        <w:jc w:val="center"/>
        <w:rPr>
          <w:rFonts w:ascii="Arial" w:hAnsi="Arial" w:cs="Arial"/>
          <w:b/>
          <w:bCs/>
          <w:i/>
          <w:iCs/>
        </w:rPr>
      </w:pPr>
    </w:p>
    <w:p w:rsidR="00FC1284" w:rsidRDefault="006D257D" w:rsidP="006939DC">
      <w:pPr>
        <w:autoSpaceDE w:val="0"/>
        <w:autoSpaceDN w:val="0"/>
        <w:adjustRightInd w:val="0"/>
        <w:spacing w:after="0" w:line="240" w:lineRule="auto"/>
        <w:jc w:val="center"/>
        <w:rPr>
          <w:rFonts w:ascii="Arial" w:hAnsi="Arial" w:cs="Arial"/>
          <w:i/>
          <w:iCs/>
          <w:u w:val="single"/>
        </w:rPr>
      </w:pPr>
      <w:r w:rsidRPr="008B46D5">
        <w:rPr>
          <w:rFonts w:ascii="Arial" w:hAnsi="Arial" w:cs="Arial"/>
          <w:i/>
          <w:iCs/>
        </w:rPr>
        <w:t xml:space="preserve">Section </w:t>
      </w:r>
      <w:r w:rsidRPr="00D666B1">
        <w:rPr>
          <w:rFonts w:ascii="Arial" w:hAnsi="Arial" w:cs="Arial"/>
          <w:i/>
          <w:iCs/>
        </w:rPr>
        <w:t>1re.</w:t>
      </w:r>
      <w:r>
        <w:rPr>
          <w:rFonts w:ascii="Arial" w:hAnsi="Arial" w:cs="Arial"/>
          <w:i/>
          <w:iCs/>
        </w:rPr>
        <w:t xml:space="preserve"> </w:t>
      </w:r>
      <w:r w:rsidRPr="00D666B1">
        <w:rPr>
          <w:rFonts w:ascii="Arial" w:hAnsi="Arial" w:cs="Arial"/>
          <w:i/>
          <w:iCs/>
        </w:rPr>
        <w:t>–</w:t>
      </w:r>
      <w:r w:rsidR="00D666B1" w:rsidRPr="00D666B1">
        <w:rPr>
          <w:rFonts w:ascii="Arial" w:hAnsi="Arial" w:cs="Arial"/>
          <w:i/>
          <w:iCs/>
        </w:rPr>
        <w:t xml:space="preserve"> </w:t>
      </w:r>
      <w:r w:rsidRPr="00D666B1">
        <w:rPr>
          <w:rFonts w:ascii="Arial" w:hAnsi="Arial" w:cs="Arial"/>
          <w:i/>
          <w:iCs/>
        </w:rPr>
        <w:t>De la fonction du Chef de l’Etat</w:t>
      </w:r>
    </w:p>
    <w:p w:rsidR="00F950AC" w:rsidRPr="006939DC" w:rsidRDefault="00F950AC" w:rsidP="006939DC">
      <w:pPr>
        <w:autoSpaceDE w:val="0"/>
        <w:autoSpaceDN w:val="0"/>
        <w:adjustRightInd w:val="0"/>
        <w:spacing w:after="0" w:line="240" w:lineRule="auto"/>
        <w:jc w:val="center"/>
        <w:rPr>
          <w:rFonts w:ascii="Arial" w:hAnsi="Arial" w:cs="Arial"/>
          <w:i/>
          <w:iCs/>
          <w:u w:val="single"/>
        </w:rPr>
      </w:pPr>
    </w:p>
    <w:p w:rsidR="006D257D" w:rsidRPr="00D666B1" w:rsidRDefault="006D257D" w:rsidP="006D257D">
      <w:pPr>
        <w:autoSpaceDE w:val="0"/>
        <w:autoSpaceDN w:val="0"/>
        <w:adjustRightInd w:val="0"/>
        <w:spacing w:after="0" w:line="240" w:lineRule="auto"/>
        <w:jc w:val="both"/>
        <w:rPr>
          <w:rFonts w:ascii="Arial" w:hAnsi="Arial" w:cs="Arial"/>
          <w:color w:val="00B050"/>
        </w:rPr>
      </w:pPr>
      <w:r w:rsidRPr="00D666B1">
        <w:rPr>
          <w:rFonts w:ascii="Arial" w:hAnsi="Arial" w:cs="Arial"/>
          <w:b/>
          <w:bCs/>
        </w:rPr>
        <w:t>Art. 4</w:t>
      </w:r>
      <w:r w:rsidR="00AD67BC" w:rsidRPr="00D666B1">
        <w:rPr>
          <w:rFonts w:ascii="Arial" w:hAnsi="Arial" w:cs="Arial"/>
          <w:b/>
          <w:bCs/>
        </w:rPr>
        <w:t>3</w:t>
      </w:r>
      <w:r w:rsidRPr="00D666B1">
        <w:rPr>
          <w:rFonts w:ascii="Arial" w:hAnsi="Arial" w:cs="Arial"/>
          <w:b/>
          <w:bCs/>
        </w:rPr>
        <w:t>.</w:t>
      </w:r>
      <w:r w:rsidRPr="00D666B1">
        <w:rPr>
          <w:rFonts w:ascii="Arial" w:hAnsi="Arial" w:cs="Arial"/>
        </w:rPr>
        <w:t xml:space="preserve"> Le Grand-Duc est le Chef de l’Etat. </w:t>
      </w:r>
    </w:p>
    <w:p w:rsidR="006D257D" w:rsidRPr="00D666B1" w:rsidRDefault="006D257D" w:rsidP="006D257D">
      <w:pPr>
        <w:autoSpaceDE w:val="0"/>
        <w:autoSpaceDN w:val="0"/>
        <w:adjustRightInd w:val="0"/>
        <w:spacing w:after="0" w:line="240" w:lineRule="auto"/>
        <w:jc w:val="both"/>
        <w:rPr>
          <w:rFonts w:ascii="Arial" w:hAnsi="Arial" w:cs="Arial"/>
          <w:color w:val="FF0000"/>
        </w:rPr>
      </w:pPr>
    </w:p>
    <w:p w:rsidR="006D257D" w:rsidRPr="00D666B1" w:rsidRDefault="006D257D" w:rsidP="006D257D">
      <w:pPr>
        <w:autoSpaceDE w:val="0"/>
        <w:autoSpaceDN w:val="0"/>
        <w:adjustRightInd w:val="0"/>
        <w:spacing w:after="0" w:line="240" w:lineRule="auto"/>
        <w:jc w:val="both"/>
        <w:rPr>
          <w:rFonts w:ascii="Arial" w:hAnsi="Arial" w:cs="Arial"/>
          <w:color w:val="00B050"/>
        </w:rPr>
      </w:pPr>
      <w:r w:rsidRPr="00D666B1">
        <w:rPr>
          <w:rFonts w:ascii="Arial" w:hAnsi="Arial" w:cs="Arial"/>
        </w:rPr>
        <w:t>Il représente l’Etat. Il est le symbole de l’unité et de l’indépendance nationales.</w:t>
      </w:r>
      <w:r w:rsidRPr="00D666B1">
        <w:rPr>
          <w:rFonts w:ascii="Arial" w:hAnsi="Arial" w:cs="Arial"/>
          <w:color w:val="FF0000"/>
        </w:rPr>
        <w:t xml:space="preserve"> </w:t>
      </w:r>
    </w:p>
    <w:p w:rsidR="006D257D" w:rsidRPr="00D666B1" w:rsidRDefault="006D257D" w:rsidP="006D257D">
      <w:pPr>
        <w:autoSpaceDE w:val="0"/>
        <w:autoSpaceDN w:val="0"/>
        <w:adjustRightInd w:val="0"/>
        <w:spacing w:after="0" w:line="240" w:lineRule="auto"/>
        <w:jc w:val="both"/>
        <w:rPr>
          <w:rFonts w:ascii="Arial" w:hAnsi="Arial" w:cs="Arial"/>
          <w:b/>
          <w:bCs/>
        </w:rPr>
      </w:pPr>
    </w:p>
    <w:p w:rsidR="00F508DA" w:rsidRPr="00D666B1" w:rsidRDefault="00F508DA" w:rsidP="006D257D">
      <w:pPr>
        <w:autoSpaceDE w:val="0"/>
        <w:autoSpaceDN w:val="0"/>
        <w:adjustRightInd w:val="0"/>
        <w:spacing w:after="0" w:line="240" w:lineRule="auto"/>
        <w:jc w:val="both"/>
        <w:rPr>
          <w:rFonts w:ascii="Arial" w:hAnsi="Arial" w:cs="Arial"/>
          <w:color w:val="00B050"/>
        </w:rPr>
      </w:pPr>
      <w:r w:rsidRPr="00D666B1">
        <w:rPr>
          <w:rFonts w:ascii="Arial" w:hAnsi="Arial" w:cs="Arial"/>
        </w:rPr>
        <w:t>Sa personne est inviolable.</w:t>
      </w:r>
      <w:r w:rsidR="006C7C94" w:rsidRPr="00D666B1">
        <w:rPr>
          <w:rFonts w:ascii="Arial" w:hAnsi="Arial" w:cs="Arial"/>
        </w:rPr>
        <w:t xml:space="preserve"> </w:t>
      </w:r>
    </w:p>
    <w:p w:rsidR="00F508DA" w:rsidRDefault="00F508DA" w:rsidP="006D257D">
      <w:pPr>
        <w:autoSpaceDE w:val="0"/>
        <w:autoSpaceDN w:val="0"/>
        <w:adjustRightInd w:val="0"/>
        <w:spacing w:after="0" w:line="240" w:lineRule="auto"/>
        <w:jc w:val="both"/>
        <w:rPr>
          <w:rFonts w:ascii="Arial" w:hAnsi="Arial" w:cs="Arial"/>
          <w:b/>
          <w:bCs/>
        </w:rPr>
      </w:pPr>
    </w:p>
    <w:p w:rsidR="006D257D" w:rsidRPr="00715540" w:rsidRDefault="006D257D" w:rsidP="006D257D">
      <w:pPr>
        <w:autoSpaceDE w:val="0"/>
        <w:autoSpaceDN w:val="0"/>
        <w:adjustRightInd w:val="0"/>
        <w:spacing w:after="0" w:line="240" w:lineRule="auto"/>
        <w:jc w:val="both"/>
        <w:rPr>
          <w:rFonts w:ascii="Arial" w:hAnsi="Arial" w:cs="Arial"/>
          <w:color w:val="00B050"/>
        </w:rPr>
      </w:pPr>
      <w:r w:rsidRPr="008B46D5">
        <w:rPr>
          <w:rFonts w:ascii="Arial" w:hAnsi="Arial" w:cs="Arial"/>
          <w:b/>
          <w:bCs/>
        </w:rPr>
        <w:t xml:space="preserve">Art. </w:t>
      </w:r>
      <w:r w:rsidRPr="00D666B1">
        <w:rPr>
          <w:rFonts w:ascii="Arial" w:hAnsi="Arial" w:cs="Arial"/>
          <w:b/>
          <w:bCs/>
        </w:rPr>
        <w:t>4</w:t>
      </w:r>
      <w:r w:rsidR="00AD67BC" w:rsidRPr="00D666B1">
        <w:rPr>
          <w:rFonts w:ascii="Arial" w:hAnsi="Arial" w:cs="Arial"/>
          <w:b/>
          <w:bCs/>
        </w:rPr>
        <w:t>4</w:t>
      </w:r>
      <w:r w:rsidRPr="00D666B1">
        <w:rPr>
          <w:rFonts w:ascii="Arial" w:hAnsi="Arial" w:cs="Arial"/>
          <w:b/>
          <w:bCs/>
        </w:rPr>
        <w:t>.</w:t>
      </w:r>
      <w:r>
        <w:rPr>
          <w:rFonts w:ascii="Arial" w:hAnsi="Arial" w:cs="Arial"/>
          <w:b/>
          <w:bCs/>
        </w:rPr>
        <w:t xml:space="preserve"> </w:t>
      </w:r>
      <w:r w:rsidRPr="008B46D5">
        <w:rPr>
          <w:rFonts w:ascii="Arial" w:hAnsi="Arial" w:cs="Arial"/>
        </w:rPr>
        <w:t xml:space="preserve">Le </w:t>
      </w:r>
      <w:r w:rsidRPr="00D666B1">
        <w:rPr>
          <w:rFonts w:ascii="Arial" w:hAnsi="Arial" w:cs="Arial"/>
        </w:rPr>
        <w:t>Chef de l’Etat n’a d’autres attributions que celles que lui accordent la</w:t>
      </w:r>
      <w:r w:rsidRPr="008B46D5">
        <w:rPr>
          <w:rFonts w:ascii="Arial" w:hAnsi="Arial" w:cs="Arial"/>
        </w:rPr>
        <w:t xml:space="preserve"> Constitution et les lois</w:t>
      </w:r>
      <w:r w:rsidR="00D666B1">
        <w:rPr>
          <w:rFonts w:ascii="Arial" w:hAnsi="Arial" w:cs="Arial"/>
        </w:rPr>
        <w:t>.</w:t>
      </w:r>
    </w:p>
    <w:p w:rsidR="006D257D" w:rsidRPr="008B46D5" w:rsidRDefault="006D257D" w:rsidP="006D257D">
      <w:pPr>
        <w:autoSpaceDE w:val="0"/>
        <w:autoSpaceDN w:val="0"/>
        <w:adjustRightInd w:val="0"/>
        <w:spacing w:after="0" w:line="240" w:lineRule="auto"/>
        <w:jc w:val="both"/>
        <w:rPr>
          <w:rFonts w:ascii="Arial" w:hAnsi="Arial" w:cs="Arial"/>
        </w:rPr>
      </w:pPr>
    </w:p>
    <w:p w:rsidR="006D257D" w:rsidRPr="008104F1" w:rsidRDefault="006D257D" w:rsidP="006D257D">
      <w:pPr>
        <w:autoSpaceDE w:val="0"/>
        <w:autoSpaceDN w:val="0"/>
        <w:adjustRightInd w:val="0"/>
        <w:spacing w:after="0" w:line="240" w:lineRule="auto"/>
        <w:jc w:val="both"/>
        <w:rPr>
          <w:rFonts w:ascii="Arial" w:hAnsi="Arial" w:cs="Arial"/>
        </w:rPr>
      </w:pPr>
      <w:r w:rsidRPr="003F6071">
        <w:rPr>
          <w:rFonts w:ascii="Arial" w:hAnsi="Arial" w:cs="Arial"/>
        </w:rPr>
        <w:t xml:space="preserve">Il exerce </w:t>
      </w:r>
      <w:r w:rsidR="003F6071" w:rsidRPr="00BD2CD2">
        <w:rPr>
          <w:rFonts w:ascii="Arial" w:hAnsi="Arial" w:cs="Arial"/>
        </w:rPr>
        <w:t>conjointement avec le Gouvernement le pouvoir exécutif</w:t>
      </w:r>
      <w:r w:rsidRPr="00BD2CD2">
        <w:rPr>
          <w:rFonts w:ascii="Arial" w:hAnsi="Arial" w:cs="Arial"/>
        </w:rPr>
        <w:t>.</w:t>
      </w:r>
      <w:r w:rsidRPr="003F6071">
        <w:rPr>
          <w:rFonts w:ascii="Arial" w:hAnsi="Arial" w:cs="Arial"/>
        </w:rPr>
        <w:t xml:space="preserve"> </w:t>
      </w:r>
    </w:p>
    <w:p w:rsidR="00282F7A" w:rsidRPr="00282F7A" w:rsidRDefault="00282F7A" w:rsidP="00D32C66">
      <w:pPr>
        <w:spacing w:after="0" w:line="240" w:lineRule="auto"/>
        <w:rPr>
          <w:rFonts w:ascii="Arial" w:hAnsi="Arial" w:cs="Arial"/>
          <w:b/>
          <w:bCs/>
          <w:i/>
        </w:rPr>
      </w:pPr>
    </w:p>
    <w:p w:rsidR="00282F7A" w:rsidRPr="00566011" w:rsidRDefault="00282F7A" w:rsidP="00D04D93">
      <w:pPr>
        <w:spacing w:after="0" w:line="240" w:lineRule="auto"/>
        <w:jc w:val="both"/>
        <w:rPr>
          <w:rFonts w:ascii="Arial" w:hAnsi="Arial" w:cs="Arial"/>
          <w:b/>
          <w:i/>
          <w:color w:val="00B050"/>
        </w:rPr>
      </w:pPr>
      <w:r w:rsidRPr="00BD2CD2">
        <w:rPr>
          <w:rFonts w:ascii="Arial" w:hAnsi="Arial" w:cs="Arial"/>
          <w:b/>
          <w:bCs/>
        </w:rPr>
        <w:t xml:space="preserve">Art. </w:t>
      </w:r>
      <w:r w:rsidRPr="00BD2CD2">
        <w:rPr>
          <w:rFonts w:ascii="Arial" w:hAnsi="Arial" w:cs="Arial"/>
          <w:b/>
        </w:rPr>
        <w:t>4</w:t>
      </w:r>
      <w:r w:rsidR="00AD67BC" w:rsidRPr="00BD2CD2">
        <w:rPr>
          <w:rFonts w:ascii="Arial" w:hAnsi="Arial" w:cs="Arial"/>
          <w:b/>
        </w:rPr>
        <w:t>5</w:t>
      </w:r>
      <w:r w:rsidRPr="00BD2CD2">
        <w:rPr>
          <w:rFonts w:ascii="Arial" w:hAnsi="Arial" w:cs="Arial"/>
          <w:b/>
        </w:rPr>
        <w:t>.</w:t>
      </w:r>
      <w:r w:rsidRPr="00F12F2B">
        <w:rPr>
          <w:rFonts w:ascii="Arial" w:hAnsi="Arial" w:cs="Arial"/>
          <w:b/>
          <w:i/>
        </w:rPr>
        <w:t xml:space="preserve"> </w:t>
      </w:r>
      <w:r w:rsidRPr="00BD2CD2">
        <w:rPr>
          <w:rFonts w:ascii="Arial" w:hAnsi="Arial" w:cs="Arial"/>
        </w:rPr>
        <w:t>Les dispositions du Chef de l’Etat doivent être contresignées par un membre du Gouvernement, qui en assume la responsabilité.</w:t>
      </w:r>
    </w:p>
    <w:p w:rsidR="00282F7A" w:rsidRDefault="00282F7A" w:rsidP="00282F7A">
      <w:pPr>
        <w:spacing w:after="0" w:line="240" w:lineRule="auto"/>
        <w:rPr>
          <w:rFonts w:ascii="Arial" w:hAnsi="Arial" w:cs="Arial"/>
          <w:b/>
          <w:i/>
        </w:rPr>
      </w:pPr>
    </w:p>
    <w:p w:rsidR="006D257D" w:rsidRPr="00715540" w:rsidRDefault="006D257D" w:rsidP="006D257D">
      <w:pPr>
        <w:autoSpaceDE w:val="0"/>
        <w:autoSpaceDN w:val="0"/>
        <w:adjustRightInd w:val="0"/>
        <w:spacing w:after="0" w:line="240" w:lineRule="auto"/>
        <w:jc w:val="both"/>
        <w:rPr>
          <w:rFonts w:ascii="Arial" w:hAnsi="Arial" w:cs="Arial"/>
          <w:color w:val="00B050"/>
        </w:rPr>
      </w:pPr>
      <w:r w:rsidRPr="00BD2CD2">
        <w:rPr>
          <w:rFonts w:ascii="Arial" w:hAnsi="Arial" w:cs="Arial"/>
          <w:b/>
        </w:rPr>
        <w:t>Art. 4</w:t>
      </w:r>
      <w:r w:rsidR="00AD67BC" w:rsidRPr="00BD2CD2">
        <w:rPr>
          <w:rFonts w:ascii="Arial" w:hAnsi="Arial" w:cs="Arial"/>
          <w:b/>
        </w:rPr>
        <w:t>6</w:t>
      </w:r>
      <w:r w:rsidRPr="00BD2CD2">
        <w:rPr>
          <w:rFonts w:ascii="Arial" w:hAnsi="Arial" w:cs="Arial"/>
          <w:b/>
        </w:rPr>
        <w:t>.</w:t>
      </w:r>
      <w:r w:rsidRPr="00B82B22">
        <w:rPr>
          <w:rFonts w:ascii="Arial" w:hAnsi="Arial" w:cs="Arial"/>
          <w:b/>
          <w:i/>
        </w:rPr>
        <w:t xml:space="preserve"> </w:t>
      </w:r>
      <w:r w:rsidRPr="00BD2CD2">
        <w:rPr>
          <w:rFonts w:ascii="Arial" w:hAnsi="Arial" w:cs="Arial"/>
        </w:rPr>
        <w:t>Le Chef de l’Etat fait et défait les traités.</w:t>
      </w:r>
    </w:p>
    <w:p w:rsidR="006D257D" w:rsidRDefault="006D257D" w:rsidP="006D257D">
      <w:pPr>
        <w:autoSpaceDE w:val="0"/>
        <w:autoSpaceDN w:val="0"/>
        <w:adjustRightInd w:val="0"/>
        <w:spacing w:after="0" w:line="240" w:lineRule="auto"/>
        <w:jc w:val="both"/>
        <w:rPr>
          <w:rFonts w:ascii="Arial" w:hAnsi="Arial" w:cs="Arial"/>
          <w:u w:val="single"/>
        </w:rPr>
      </w:pPr>
    </w:p>
    <w:p w:rsidR="006D257D" w:rsidRPr="00BD2CD2" w:rsidRDefault="006D257D" w:rsidP="006D257D">
      <w:pPr>
        <w:autoSpaceDE w:val="0"/>
        <w:autoSpaceDN w:val="0"/>
        <w:adjustRightInd w:val="0"/>
        <w:spacing w:after="0" w:line="240" w:lineRule="auto"/>
        <w:jc w:val="both"/>
        <w:rPr>
          <w:rFonts w:ascii="Arial" w:hAnsi="Arial" w:cs="Arial"/>
        </w:rPr>
      </w:pPr>
      <w:r w:rsidRPr="00BD2CD2">
        <w:rPr>
          <w:rFonts w:ascii="Arial" w:hAnsi="Arial" w:cs="Arial"/>
        </w:rPr>
        <w:t>Les traités et, sauf clause spécifique dans un traité, leur dénonciation n’ont d’effet qu’après avoir été approuvés par la loi; les traités approuvés sont publiés dans les formes prévues pour la publication des lois.</w:t>
      </w:r>
      <w:r w:rsidRPr="00BD2CD2">
        <w:rPr>
          <w:rFonts w:ascii="Arial" w:hAnsi="Arial" w:cs="Arial"/>
          <w:color w:val="00B050"/>
        </w:rPr>
        <w:t xml:space="preserve"> </w:t>
      </w:r>
    </w:p>
    <w:p w:rsidR="006D257D" w:rsidRPr="00715540" w:rsidRDefault="006D257D" w:rsidP="006D257D">
      <w:pPr>
        <w:autoSpaceDE w:val="0"/>
        <w:autoSpaceDN w:val="0"/>
        <w:adjustRightInd w:val="0"/>
        <w:spacing w:after="0" w:line="240" w:lineRule="auto"/>
        <w:jc w:val="both"/>
        <w:rPr>
          <w:rFonts w:ascii="Arial" w:hAnsi="Arial" w:cs="Arial"/>
          <w:b/>
          <w:i/>
        </w:rPr>
      </w:pPr>
    </w:p>
    <w:p w:rsidR="006D257D" w:rsidRPr="00BD2CD2" w:rsidRDefault="006D257D" w:rsidP="006D257D">
      <w:pPr>
        <w:autoSpaceDE w:val="0"/>
        <w:autoSpaceDN w:val="0"/>
        <w:adjustRightInd w:val="0"/>
        <w:spacing w:after="0" w:line="240" w:lineRule="auto"/>
        <w:jc w:val="both"/>
        <w:rPr>
          <w:rFonts w:ascii="Arial" w:hAnsi="Arial" w:cs="Arial"/>
          <w:color w:val="00B050"/>
        </w:rPr>
      </w:pPr>
      <w:r w:rsidRPr="008B46D5">
        <w:rPr>
          <w:rFonts w:ascii="Arial" w:hAnsi="Arial" w:cs="Arial"/>
          <w:b/>
          <w:bCs/>
        </w:rPr>
        <w:t xml:space="preserve">Art. </w:t>
      </w:r>
      <w:r w:rsidR="0071549B" w:rsidRPr="00BD2CD2">
        <w:rPr>
          <w:rFonts w:ascii="Arial" w:hAnsi="Arial" w:cs="Arial"/>
          <w:b/>
          <w:bCs/>
        </w:rPr>
        <w:t>4</w:t>
      </w:r>
      <w:r w:rsidR="00AD67BC" w:rsidRPr="00BD2CD2">
        <w:rPr>
          <w:rFonts w:ascii="Arial" w:hAnsi="Arial" w:cs="Arial"/>
          <w:b/>
          <w:bCs/>
        </w:rPr>
        <w:t>7</w:t>
      </w:r>
      <w:r w:rsidRPr="00BD2CD2">
        <w:rPr>
          <w:rFonts w:ascii="Arial" w:hAnsi="Arial" w:cs="Arial"/>
          <w:b/>
          <w:bCs/>
        </w:rPr>
        <w:t>.</w:t>
      </w:r>
      <w:r w:rsidRPr="00DB0068">
        <w:rPr>
          <w:rFonts w:ascii="Arial" w:hAnsi="Arial" w:cs="Arial"/>
          <w:b/>
          <w:bCs/>
        </w:rPr>
        <w:t xml:space="preserve"> </w:t>
      </w:r>
      <w:r w:rsidRPr="00BD2CD2">
        <w:rPr>
          <w:rFonts w:ascii="Arial" w:hAnsi="Arial" w:cs="Arial"/>
          <w:bCs/>
        </w:rPr>
        <w:t>(1)</w:t>
      </w:r>
      <w:r w:rsidRPr="00BD2CD2">
        <w:rPr>
          <w:rFonts w:ascii="Arial" w:hAnsi="Arial" w:cs="Arial"/>
          <w:b/>
          <w:bCs/>
        </w:rPr>
        <w:t xml:space="preserve"> </w:t>
      </w:r>
      <w:r w:rsidRPr="00BD2CD2">
        <w:rPr>
          <w:rFonts w:ascii="Arial" w:hAnsi="Arial" w:cs="Arial"/>
        </w:rPr>
        <w:t xml:space="preserve">Le Chef de l’Etat prend les règlements et arrêtés nécessaires à l’exécution des lois et des traités, sans préjudice des matières que la Constitution réserve à la loi. </w:t>
      </w:r>
    </w:p>
    <w:p w:rsidR="006D257D" w:rsidRPr="00BD2CD2" w:rsidRDefault="006D257D" w:rsidP="006D257D">
      <w:pPr>
        <w:autoSpaceDE w:val="0"/>
        <w:autoSpaceDN w:val="0"/>
        <w:adjustRightInd w:val="0"/>
        <w:spacing w:after="0" w:line="240" w:lineRule="auto"/>
        <w:jc w:val="both"/>
        <w:rPr>
          <w:rFonts w:ascii="Arial" w:hAnsi="Arial" w:cs="Arial"/>
        </w:rPr>
      </w:pPr>
    </w:p>
    <w:p w:rsidR="006D257D" w:rsidRPr="00BD2CD2" w:rsidRDefault="006D257D" w:rsidP="006D257D">
      <w:pPr>
        <w:autoSpaceDE w:val="0"/>
        <w:autoSpaceDN w:val="0"/>
        <w:adjustRightInd w:val="0"/>
        <w:spacing w:after="0" w:line="240" w:lineRule="auto"/>
        <w:jc w:val="both"/>
        <w:rPr>
          <w:rFonts w:ascii="Arial" w:hAnsi="Arial" w:cs="Arial"/>
          <w:color w:val="00B050"/>
        </w:rPr>
      </w:pPr>
      <w:r w:rsidRPr="00BD2CD2">
        <w:rPr>
          <w:rFonts w:ascii="Arial" w:hAnsi="Arial" w:cs="Arial"/>
        </w:rPr>
        <w:t>Dans l’exercice de cette attribution, il peut, dans les cas qu’il détermine, charger un ou plusieurs membres du Gouvernement de prendre des mesures d’exécution.</w:t>
      </w:r>
      <w:r w:rsidRPr="00BD2CD2">
        <w:rPr>
          <w:rFonts w:ascii="Arial" w:hAnsi="Arial" w:cs="Arial"/>
          <w:color w:val="FF0000"/>
        </w:rPr>
        <w:t xml:space="preserve"> </w:t>
      </w:r>
    </w:p>
    <w:p w:rsidR="00BD2CD2" w:rsidRPr="002D6F64" w:rsidRDefault="00BD2CD2" w:rsidP="006D257D">
      <w:pPr>
        <w:autoSpaceDE w:val="0"/>
        <w:autoSpaceDN w:val="0"/>
        <w:adjustRightInd w:val="0"/>
        <w:spacing w:after="0" w:line="240" w:lineRule="auto"/>
        <w:jc w:val="both"/>
        <w:rPr>
          <w:rFonts w:ascii="Arial" w:hAnsi="Arial" w:cs="Arial"/>
          <w:color w:val="00B050"/>
          <w:u w:val="single"/>
        </w:rPr>
      </w:pPr>
    </w:p>
    <w:p w:rsidR="006D257D" w:rsidRPr="005731EE" w:rsidRDefault="006D257D" w:rsidP="006D257D">
      <w:pPr>
        <w:autoSpaceDE w:val="0"/>
        <w:autoSpaceDN w:val="0"/>
        <w:adjustRightInd w:val="0"/>
        <w:spacing w:after="0" w:line="240" w:lineRule="auto"/>
        <w:jc w:val="both"/>
        <w:rPr>
          <w:rFonts w:ascii="Arial" w:hAnsi="Arial" w:cs="Arial"/>
          <w:color w:val="00B050"/>
        </w:rPr>
      </w:pPr>
      <w:r w:rsidRPr="00BD2CD2">
        <w:rPr>
          <w:rFonts w:ascii="Arial" w:hAnsi="Arial" w:cs="Arial"/>
        </w:rPr>
        <w:t>(2)</w:t>
      </w:r>
      <w:r>
        <w:rPr>
          <w:rFonts w:ascii="Arial" w:hAnsi="Arial" w:cs="Arial"/>
        </w:rPr>
        <w:t xml:space="preserve"> </w:t>
      </w:r>
      <w:r w:rsidRPr="008B46D5">
        <w:rPr>
          <w:rFonts w:ascii="Arial" w:hAnsi="Arial" w:cs="Arial"/>
        </w:rPr>
        <w:t>Dans les matières réservées par la Constitution</w:t>
      </w:r>
      <w:r w:rsidRPr="00B41D5D">
        <w:rPr>
          <w:rFonts w:ascii="Arial" w:hAnsi="Arial" w:cs="Arial"/>
        </w:rPr>
        <w:t xml:space="preserve"> </w:t>
      </w:r>
      <w:r w:rsidRPr="00BD2CD2">
        <w:rPr>
          <w:rFonts w:ascii="Arial" w:hAnsi="Arial" w:cs="Arial"/>
        </w:rPr>
        <w:t>à la loi</w:t>
      </w:r>
      <w:r w:rsidRPr="00543F14">
        <w:rPr>
          <w:rFonts w:ascii="Arial" w:hAnsi="Arial" w:cs="Arial"/>
        </w:rPr>
        <w:t xml:space="preserve">, </w:t>
      </w:r>
      <w:r w:rsidRPr="00BD2CD2">
        <w:rPr>
          <w:rFonts w:ascii="Arial" w:hAnsi="Arial" w:cs="Arial"/>
        </w:rPr>
        <w:t>il</w:t>
      </w:r>
      <w:r>
        <w:rPr>
          <w:rFonts w:ascii="Arial" w:hAnsi="Arial" w:cs="Arial"/>
        </w:rPr>
        <w:t xml:space="preserve"> </w:t>
      </w:r>
      <w:r w:rsidRPr="008B46D5">
        <w:rPr>
          <w:rFonts w:ascii="Arial" w:hAnsi="Arial" w:cs="Arial"/>
        </w:rPr>
        <w:t>ne peut prendre des</w:t>
      </w:r>
      <w:r>
        <w:rPr>
          <w:rFonts w:ascii="Arial" w:hAnsi="Arial" w:cs="Arial"/>
        </w:rPr>
        <w:t xml:space="preserve"> </w:t>
      </w:r>
      <w:r w:rsidRPr="008B46D5">
        <w:rPr>
          <w:rFonts w:ascii="Arial" w:hAnsi="Arial" w:cs="Arial"/>
        </w:rPr>
        <w:t>règlements et arrêtés qu’aux fins</w:t>
      </w:r>
      <w:r w:rsidRPr="00BD2CD2">
        <w:rPr>
          <w:rFonts w:ascii="Arial" w:hAnsi="Arial" w:cs="Arial"/>
        </w:rPr>
        <w:t xml:space="preserve"> et</w:t>
      </w:r>
      <w:r>
        <w:rPr>
          <w:rFonts w:ascii="Arial" w:hAnsi="Arial" w:cs="Arial"/>
        </w:rPr>
        <w:t xml:space="preserve"> </w:t>
      </w:r>
      <w:r w:rsidRPr="008B46D5">
        <w:rPr>
          <w:rFonts w:ascii="Arial" w:hAnsi="Arial" w:cs="Arial"/>
        </w:rPr>
        <w:t xml:space="preserve">dans les conditions </w:t>
      </w:r>
      <w:r w:rsidR="00111C6D" w:rsidRPr="00BD2CD2">
        <w:rPr>
          <w:rFonts w:ascii="Arial" w:hAnsi="Arial" w:cs="Arial"/>
        </w:rPr>
        <w:t>déterminées</w:t>
      </w:r>
      <w:r w:rsidR="00111C6D">
        <w:rPr>
          <w:rFonts w:ascii="Arial" w:hAnsi="Arial" w:cs="Arial"/>
        </w:rPr>
        <w:t xml:space="preserve"> </w:t>
      </w:r>
      <w:r>
        <w:rPr>
          <w:rFonts w:ascii="Arial" w:hAnsi="Arial" w:cs="Arial"/>
        </w:rPr>
        <w:t>par la loi.</w:t>
      </w:r>
    </w:p>
    <w:p w:rsidR="006D257D" w:rsidRDefault="006D257D" w:rsidP="006D257D">
      <w:pPr>
        <w:autoSpaceDE w:val="0"/>
        <w:autoSpaceDN w:val="0"/>
        <w:adjustRightInd w:val="0"/>
        <w:spacing w:after="0" w:line="240" w:lineRule="auto"/>
        <w:jc w:val="both"/>
        <w:rPr>
          <w:rFonts w:ascii="Arial" w:hAnsi="Arial" w:cs="Arial"/>
        </w:rPr>
      </w:pPr>
    </w:p>
    <w:p w:rsidR="006D257D" w:rsidRPr="00BD2CD2" w:rsidRDefault="006D257D" w:rsidP="006D257D">
      <w:pPr>
        <w:autoSpaceDE w:val="0"/>
        <w:autoSpaceDN w:val="0"/>
        <w:adjustRightInd w:val="0"/>
        <w:spacing w:after="0" w:line="240" w:lineRule="auto"/>
        <w:jc w:val="both"/>
        <w:rPr>
          <w:rFonts w:ascii="Arial" w:hAnsi="Arial" w:cs="Arial"/>
        </w:rPr>
      </w:pPr>
      <w:r w:rsidRPr="00BD2CD2">
        <w:rPr>
          <w:rFonts w:ascii="Arial" w:hAnsi="Arial" w:cs="Arial"/>
        </w:rPr>
        <w:t>(3)</w:t>
      </w:r>
      <w:r w:rsidRPr="00BD2CD2">
        <w:rPr>
          <w:sz w:val="20"/>
          <w:szCs w:val="20"/>
        </w:rPr>
        <w:t xml:space="preserve"> </w:t>
      </w:r>
      <w:r w:rsidRPr="00BD2CD2">
        <w:rPr>
          <w:rFonts w:ascii="Arial" w:hAnsi="Arial" w:cs="Arial"/>
        </w:rPr>
        <w:t>Il prend les règlements nécessaires pour l’application des actes juridiques de l’Union européenne.</w:t>
      </w:r>
      <w:r w:rsidRPr="00BD2CD2">
        <w:rPr>
          <w:rFonts w:ascii="Arial" w:hAnsi="Arial" w:cs="Arial"/>
          <w:color w:val="00B050"/>
        </w:rPr>
        <w:t xml:space="preserve"> </w:t>
      </w:r>
    </w:p>
    <w:p w:rsidR="006D257D" w:rsidRPr="00BD2CD2" w:rsidRDefault="006D257D" w:rsidP="006D257D">
      <w:pPr>
        <w:autoSpaceDE w:val="0"/>
        <w:autoSpaceDN w:val="0"/>
        <w:adjustRightInd w:val="0"/>
        <w:spacing w:after="0" w:line="240" w:lineRule="auto"/>
        <w:jc w:val="both"/>
        <w:rPr>
          <w:rFonts w:ascii="Arial" w:hAnsi="Arial" w:cs="Arial"/>
        </w:rPr>
      </w:pPr>
    </w:p>
    <w:p w:rsidR="006D257D" w:rsidRPr="00BD2CD2" w:rsidRDefault="006D257D" w:rsidP="006D257D">
      <w:pPr>
        <w:autoSpaceDE w:val="0"/>
        <w:autoSpaceDN w:val="0"/>
        <w:adjustRightInd w:val="0"/>
        <w:spacing w:after="0" w:line="240" w:lineRule="auto"/>
        <w:jc w:val="both"/>
        <w:rPr>
          <w:rFonts w:ascii="Arial" w:hAnsi="Arial" w:cs="Arial"/>
          <w:color w:val="00B050"/>
        </w:rPr>
      </w:pPr>
      <w:r w:rsidRPr="00BD2CD2">
        <w:rPr>
          <w:rFonts w:ascii="Arial" w:hAnsi="Arial" w:cs="Arial"/>
        </w:rPr>
        <w:t>Dans les matières réservées par la Constitution à la loi, les limites et les conditions dans lesquelles ce</w:t>
      </w:r>
      <w:r w:rsidR="00D7625A" w:rsidRPr="00BD2CD2">
        <w:rPr>
          <w:rFonts w:ascii="Arial" w:hAnsi="Arial" w:cs="Arial"/>
        </w:rPr>
        <w:t xml:space="preserve">s règlements peuvent être pris, </w:t>
      </w:r>
      <w:r w:rsidRPr="00BD2CD2">
        <w:rPr>
          <w:rFonts w:ascii="Arial" w:hAnsi="Arial" w:cs="Arial"/>
        </w:rPr>
        <w:t xml:space="preserve">sont déterminées par la loi. Dans les conditions </w:t>
      </w:r>
      <w:r w:rsidR="00111C6D" w:rsidRPr="00BD2CD2">
        <w:rPr>
          <w:rFonts w:ascii="Arial" w:hAnsi="Arial" w:cs="Arial"/>
        </w:rPr>
        <w:t>déterminées par</w:t>
      </w:r>
      <w:r w:rsidR="00111C6D" w:rsidRPr="00BD2CD2">
        <w:rPr>
          <w:rFonts w:ascii="Arial" w:hAnsi="Arial" w:cs="Arial"/>
          <w:b/>
          <w:i/>
        </w:rPr>
        <w:t xml:space="preserve"> </w:t>
      </w:r>
      <w:r w:rsidRPr="00BD2CD2">
        <w:rPr>
          <w:rFonts w:ascii="Arial" w:hAnsi="Arial" w:cs="Arial"/>
        </w:rPr>
        <w:t>la loi, ces règlements peuvent déroger aux dispositions légales existantes ou remplacer celles-ci.</w:t>
      </w:r>
      <w:r w:rsidR="007F3CC4" w:rsidRPr="00BD2CD2">
        <w:rPr>
          <w:rFonts w:ascii="Arial" w:hAnsi="Arial" w:cs="Arial"/>
        </w:rPr>
        <w:t xml:space="preserve"> </w:t>
      </w:r>
    </w:p>
    <w:p w:rsidR="007F3CC4" w:rsidRPr="007F3CC4" w:rsidRDefault="007F3CC4" w:rsidP="006D257D">
      <w:pPr>
        <w:autoSpaceDE w:val="0"/>
        <w:autoSpaceDN w:val="0"/>
        <w:adjustRightInd w:val="0"/>
        <w:spacing w:after="0" w:line="240" w:lineRule="auto"/>
        <w:jc w:val="both"/>
        <w:rPr>
          <w:rFonts w:ascii="Arial" w:hAnsi="Arial" w:cs="Arial"/>
          <w:color w:val="00B050"/>
        </w:rPr>
      </w:pPr>
    </w:p>
    <w:p w:rsidR="006D257D" w:rsidRPr="005731EE" w:rsidRDefault="006D257D" w:rsidP="006D257D">
      <w:pPr>
        <w:autoSpaceDE w:val="0"/>
        <w:autoSpaceDN w:val="0"/>
        <w:adjustRightInd w:val="0"/>
        <w:spacing w:after="0" w:line="240" w:lineRule="auto"/>
        <w:jc w:val="both"/>
        <w:rPr>
          <w:rFonts w:ascii="Arial" w:hAnsi="Arial" w:cs="Arial"/>
          <w:color w:val="00B050"/>
        </w:rPr>
      </w:pPr>
      <w:r w:rsidRPr="00BD2CD2">
        <w:rPr>
          <w:rFonts w:ascii="Arial" w:hAnsi="Arial" w:cs="Arial"/>
        </w:rPr>
        <w:t>(4)</w:t>
      </w:r>
      <w:r w:rsidRPr="00ED447D">
        <w:rPr>
          <w:rFonts w:ascii="Arial" w:hAnsi="Arial" w:cs="Arial"/>
        </w:rPr>
        <w:t xml:space="preserve"> </w:t>
      </w:r>
      <w:r w:rsidR="008C267C" w:rsidRPr="00BD2CD2">
        <w:rPr>
          <w:rFonts w:ascii="Arial" w:hAnsi="Arial" w:cs="Arial"/>
        </w:rPr>
        <w:t>Le Chef de l’Etat, après avoir constaté la gravité de la situation et l’urgence, peut prendre en toute matière des mesures réglementaires appropriées, même dérogatoires à des lois existantes, en cas de crise internationale ou de menaces réelles pour les intérêts vitaux ou les besoins essentiels de tout ou partie du pays ou de la population.</w:t>
      </w:r>
      <w:r w:rsidR="008C267C" w:rsidRPr="008C267C">
        <w:rPr>
          <w:rFonts w:ascii="Arial" w:hAnsi="Arial" w:cs="Arial"/>
        </w:rPr>
        <w:t xml:space="preserve"> </w:t>
      </w:r>
    </w:p>
    <w:p w:rsidR="00ED447D" w:rsidRDefault="00ED447D" w:rsidP="006D257D">
      <w:pPr>
        <w:autoSpaceDE w:val="0"/>
        <w:autoSpaceDN w:val="0"/>
        <w:adjustRightInd w:val="0"/>
        <w:spacing w:after="0" w:line="240" w:lineRule="auto"/>
        <w:jc w:val="both"/>
        <w:rPr>
          <w:rFonts w:ascii="Arial" w:hAnsi="Arial" w:cs="Arial"/>
          <w:i/>
        </w:rPr>
      </w:pPr>
    </w:p>
    <w:p w:rsidR="006D257D" w:rsidRPr="00BD2CD2" w:rsidRDefault="006D257D" w:rsidP="006D257D">
      <w:pPr>
        <w:autoSpaceDE w:val="0"/>
        <w:autoSpaceDN w:val="0"/>
        <w:adjustRightInd w:val="0"/>
        <w:spacing w:after="0" w:line="240" w:lineRule="auto"/>
        <w:jc w:val="both"/>
        <w:rPr>
          <w:rFonts w:ascii="Arial" w:hAnsi="Arial" w:cs="Arial"/>
          <w:color w:val="00B050"/>
        </w:rPr>
      </w:pPr>
      <w:r w:rsidRPr="00BD2CD2">
        <w:rPr>
          <w:rFonts w:ascii="Arial" w:hAnsi="Arial" w:cs="Arial"/>
        </w:rPr>
        <w:t>La durée de validité de ces règlements est limitée à trois mois</w:t>
      </w:r>
      <w:r w:rsidR="00BD2CD2" w:rsidRPr="00BD2CD2">
        <w:rPr>
          <w:rFonts w:ascii="Arial" w:hAnsi="Arial" w:cs="Arial"/>
        </w:rPr>
        <w:t>.</w:t>
      </w:r>
    </w:p>
    <w:p w:rsidR="0082013E" w:rsidRDefault="0082013E" w:rsidP="006D257D">
      <w:pPr>
        <w:autoSpaceDE w:val="0"/>
        <w:autoSpaceDN w:val="0"/>
        <w:adjustRightInd w:val="0"/>
        <w:spacing w:after="0" w:line="240" w:lineRule="auto"/>
        <w:jc w:val="both"/>
        <w:rPr>
          <w:rFonts w:ascii="Arial" w:hAnsi="Arial" w:cs="Arial"/>
          <w:b/>
          <w:bCs/>
        </w:rPr>
      </w:pPr>
    </w:p>
    <w:p w:rsidR="006D257D" w:rsidRPr="006412D6" w:rsidRDefault="00EC2B66" w:rsidP="006D257D">
      <w:pPr>
        <w:autoSpaceDE w:val="0"/>
        <w:autoSpaceDN w:val="0"/>
        <w:adjustRightInd w:val="0"/>
        <w:spacing w:after="0" w:line="240" w:lineRule="auto"/>
        <w:jc w:val="both"/>
        <w:rPr>
          <w:rFonts w:ascii="Arial" w:hAnsi="Arial" w:cs="Arial"/>
          <w:color w:val="00B050"/>
        </w:rPr>
      </w:pPr>
      <w:r w:rsidRPr="00EC3712">
        <w:rPr>
          <w:rFonts w:ascii="Arial" w:hAnsi="Arial" w:cs="Arial"/>
          <w:b/>
          <w:bCs/>
        </w:rPr>
        <w:t xml:space="preserve">Art. </w:t>
      </w:r>
      <w:r w:rsidR="006A0A02" w:rsidRPr="00BD2CD2">
        <w:rPr>
          <w:rFonts w:ascii="Arial" w:hAnsi="Arial" w:cs="Arial"/>
          <w:b/>
          <w:bCs/>
        </w:rPr>
        <w:t>4</w:t>
      </w:r>
      <w:r w:rsidR="00AD67BC" w:rsidRPr="00BD2CD2">
        <w:rPr>
          <w:rFonts w:ascii="Arial" w:hAnsi="Arial" w:cs="Arial"/>
          <w:b/>
          <w:bCs/>
        </w:rPr>
        <w:t>8</w:t>
      </w:r>
      <w:r w:rsidRPr="00922D04">
        <w:rPr>
          <w:rFonts w:ascii="Arial" w:hAnsi="Arial" w:cs="Arial"/>
          <w:b/>
          <w:bCs/>
        </w:rPr>
        <w:t>.</w:t>
      </w:r>
      <w:r w:rsidRPr="00EC3712">
        <w:rPr>
          <w:rFonts w:ascii="Arial" w:hAnsi="Arial" w:cs="Arial"/>
          <w:b/>
          <w:bCs/>
        </w:rPr>
        <w:t xml:space="preserve"> </w:t>
      </w:r>
      <w:r w:rsidRPr="00EC3712">
        <w:rPr>
          <w:rFonts w:ascii="Arial" w:hAnsi="Arial" w:cs="Arial"/>
        </w:rPr>
        <w:t xml:space="preserve">Le </w:t>
      </w:r>
      <w:r w:rsidRPr="00BD2CD2">
        <w:rPr>
          <w:rFonts w:ascii="Arial" w:hAnsi="Arial" w:cs="Arial"/>
        </w:rPr>
        <w:t>Chef de l’Etat</w:t>
      </w:r>
      <w:r w:rsidRPr="00EC3712">
        <w:rPr>
          <w:rFonts w:ascii="Arial" w:hAnsi="Arial" w:cs="Arial"/>
        </w:rPr>
        <w:t xml:space="preserve"> a le droit, dans les conditions </w:t>
      </w:r>
      <w:r w:rsidRPr="00BD2CD2">
        <w:rPr>
          <w:rFonts w:ascii="Arial" w:hAnsi="Arial" w:cs="Arial"/>
        </w:rPr>
        <w:t>déterminées</w:t>
      </w:r>
      <w:r w:rsidRPr="00EC3712">
        <w:rPr>
          <w:rFonts w:ascii="Arial" w:hAnsi="Arial" w:cs="Arial"/>
          <w:b/>
          <w:i/>
        </w:rPr>
        <w:t xml:space="preserve"> </w:t>
      </w:r>
      <w:r w:rsidRPr="00EC3712">
        <w:rPr>
          <w:rFonts w:ascii="Arial" w:hAnsi="Arial" w:cs="Arial"/>
        </w:rPr>
        <w:t xml:space="preserve">par la loi, de remettre </w:t>
      </w:r>
      <w:r w:rsidRPr="00E97A0D">
        <w:rPr>
          <w:rFonts w:ascii="Arial" w:hAnsi="Arial" w:cs="Arial"/>
        </w:rPr>
        <w:t>ou</w:t>
      </w:r>
      <w:r w:rsidRPr="00EC3712">
        <w:rPr>
          <w:rFonts w:ascii="Arial" w:hAnsi="Arial" w:cs="Arial"/>
        </w:rPr>
        <w:t xml:space="preserve"> de réduire les peines prononcées par les </w:t>
      </w:r>
      <w:r w:rsidRPr="00BD2CD2">
        <w:rPr>
          <w:rFonts w:ascii="Arial" w:hAnsi="Arial" w:cs="Arial"/>
        </w:rPr>
        <w:t>juridictions</w:t>
      </w:r>
      <w:r w:rsidRPr="00EC3712">
        <w:rPr>
          <w:rFonts w:ascii="Arial" w:hAnsi="Arial" w:cs="Arial"/>
        </w:rPr>
        <w:t>.</w:t>
      </w:r>
      <w:r w:rsidR="00A30F58">
        <w:rPr>
          <w:rFonts w:ascii="Arial" w:hAnsi="Arial" w:cs="Arial"/>
        </w:rPr>
        <w:t xml:space="preserve"> </w:t>
      </w:r>
    </w:p>
    <w:p w:rsidR="006D257D" w:rsidRPr="008B46D5" w:rsidRDefault="006D257D" w:rsidP="006D257D">
      <w:pPr>
        <w:autoSpaceDE w:val="0"/>
        <w:autoSpaceDN w:val="0"/>
        <w:adjustRightInd w:val="0"/>
        <w:spacing w:after="0" w:line="240" w:lineRule="auto"/>
        <w:jc w:val="both"/>
        <w:rPr>
          <w:rFonts w:ascii="Arial" w:hAnsi="Arial" w:cs="Arial"/>
          <w:b/>
          <w:bCs/>
        </w:rPr>
      </w:pPr>
    </w:p>
    <w:p w:rsidR="006D257D" w:rsidRPr="006412D6" w:rsidRDefault="006D257D" w:rsidP="006D257D">
      <w:pPr>
        <w:autoSpaceDE w:val="0"/>
        <w:autoSpaceDN w:val="0"/>
        <w:adjustRightInd w:val="0"/>
        <w:spacing w:after="0" w:line="240" w:lineRule="auto"/>
        <w:jc w:val="both"/>
        <w:rPr>
          <w:rFonts w:ascii="Arial" w:hAnsi="Arial" w:cs="Arial"/>
          <w:color w:val="00B050"/>
        </w:rPr>
      </w:pPr>
      <w:r w:rsidRPr="008B46D5">
        <w:rPr>
          <w:rFonts w:ascii="Arial" w:hAnsi="Arial" w:cs="Arial"/>
          <w:b/>
          <w:bCs/>
        </w:rPr>
        <w:t xml:space="preserve">Art. </w:t>
      </w:r>
      <w:r w:rsidR="00AD67BC" w:rsidRPr="00BD2CD2">
        <w:rPr>
          <w:rFonts w:ascii="Arial" w:hAnsi="Arial" w:cs="Arial"/>
          <w:b/>
          <w:bCs/>
        </w:rPr>
        <w:t>49</w:t>
      </w:r>
      <w:r w:rsidRPr="00BD2CD2">
        <w:rPr>
          <w:rFonts w:ascii="Arial" w:hAnsi="Arial" w:cs="Arial"/>
          <w:b/>
          <w:bCs/>
        </w:rPr>
        <w:t>.</w:t>
      </w:r>
      <w:r w:rsidRPr="00DB0068">
        <w:rPr>
          <w:rFonts w:ascii="Arial" w:hAnsi="Arial" w:cs="Arial"/>
          <w:b/>
          <w:bCs/>
        </w:rPr>
        <w:t xml:space="preserve"> </w:t>
      </w:r>
      <w:r w:rsidRPr="00BD2CD2">
        <w:rPr>
          <w:rFonts w:ascii="Arial" w:hAnsi="Arial" w:cs="Arial"/>
        </w:rPr>
        <w:t>Le Chef de l’Etat</w:t>
      </w:r>
      <w:r>
        <w:rPr>
          <w:rFonts w:ascii="Arial" w:hAnsi="Arial" w:cs="Arial"/>
        </w:rPr>
        <w:t xml:space="preserve"> </w:t>
      </w:r>
      <w:r w:rsidRPr="008B46D5">
        <w:rPr>
          <w:rFonts w:ascii="Arial" w:hAnsi="Arial" w:cs="Arial"/>
        </w:rPr>
        <w:t>confère les ordres civils et militaires, en observant à cet égard ce que la loi</w:t>
      </w:r>
      <w:r>
        <w:rPr>
          <w:rFonts w:ascii="Arial" w:hAnsi="Arial" w:cs="Arial"/>
        </w:rPr>
        <w:t xml:space="preserve"> </w:t>
      </w:r>
      <w:r w:rsidRPr="008B46D5">
        <w:rPr>
          <w:rFonts w:ascii="Arial" w:hAnsi="Arial" w:cs="Arial"/>
        </w:rPr>
        <w:t>prescrit.</w:t>
      </w:r>
    </w:p>
    <w:p w:rsidR="006D257D" w:rsidRPr="008B46D5" w:rsidRDefault="006D257D" w:rsidP="006D257D">
      <w:pPr>
        <w:autoSpaceDE w:val="0"/>
        <w:autoSpaceDN w:val="0"/>
        <w:adjustRightInd w:val="0"/>
        <w:spacing w:after="0" w:line="240" w:lineRule="auto"/>
        <w:jc w:val="both"/>
        <w:rPr>
          <w:rFonts w:ascii="Arial" w:hAnsi="Arial" w:cs="Arial"/>
          <w:b/>
          <w:bCs/>
        </w:rPr>
      </w:pPr>
    </w:p>
    <w:p w:rsidR="009665D1" w:rsidRDefault="009665D1" w:rsidP="00C10FF9">
      <w:pPr>
        <w:autoSpaceDE w:val="0"/>
        <w:autoSpaceDN w:val="0"/>
        <w:adjustRightInd w:val="0"/>
        <w:spacing w:after="0" w:line="240" w:lineRule="auto"/>
        <w:jc w:val="both"/>
        <w:rPr>
          <w:rFonts w:ascii="Arial" w:hAnsi="Arial" w:cs="Arial"/>
          <w:color w:val="00B050"/>
        </w:rPr>
      </w:pPr>
      <w:r w:rsidRPr="001B16CA">
        <w:rPr>
          <w:rFonts w:ascii="Arial" w:hAnsi="Arial" w:cs="Arial"/>
          <w:b/>
          <w:bCs/>
        </w:rPr>
        <w:t xml:space="preserve">Art. </w:t>
      </w:r>
      <w:r w:rsidRPr="00BD2CD2">
        <w:rPr>
          <w:rFonts w:ascii="Arial" w:hAnsi="Arial" w:cs="Arial"/>
          <w:b/>
          <w:bCs/>
        </w:rPr>
        <w:t>5</w:t>
      </w:r>
      <w:r w:rsidR="00AD67BC" w:rsidRPr="00BD2CD2">
        <w:rPr>
          <w:rFonts w:ascii="Arial" w:hAnsi="Arial" w:cs="Arial"/>
          <w:b/>
          <w:bCs/>
        </w:rPr>
        <w:t>0</w:t>
      </w:r>
      <w:r w:rsidRPr="00BD2CD2">
        <w:rPr>
          <w:rFonts w:ascii="Arial" w:hAnsi="Arial" w:cs="Arial"/>
          <w:b/>
          <w:bCs/>
        </w:rPr>
        <w:t>.</w:t>
      </w:r>
      <w:r w:rsidRPr="001B16CA">
        <w:rPr>
          <w:rFonts w:ascii="Arial" w:hAnsi="Arial" w:cs="Arial"/>
          <w:b/>
          <w:bCs/>
        </w:rPr>
        <w:t xml:space="preserve"> </w:t>
      </w:r>
      <w:r w:rsidRPr="00BD2CD2">
        <w:rPr>
          <w:rFonts w:ascii="Arial" w:hAnsi="Arial" w:cs="Arial"/>
        </w:rPr>
        <w:t>Le Chef de l’Etat, l’ancien Chef de l’Etat,</w:t>
      </w:r>
      <w:r w:rsidR="00394BCB" w:rsidRPr="00BD2CD2">
        <w:rPr>
          <w:rFonts w:ascii="Arial" w:hAnsi="Arial" w:cs="Arial"/>
        </w:rPr>
        <w:t xml:space="preserve"> le Grand-Duc Héritier, </w:t>
      </w:r>
      <w:r w:rsidRPr="00BD2CD2">
        <w:rPr>
          <w:rFonts w:ascii="Arial" w:hAnsi="Arial" w:cs="Arial"/>
        </w:rPr>
        <w:t>le Régent et le Lieutenant-Représentant touchent sur le budget de l’Etat une dotation annuelle, dont les éléments et le montant sont fixés par la loi.</w:t>
      </w:r>
    </w:p>
    <w:p w:rsidR="00C10FF9" w:rsidRPr="00C10FF9" w:rsidRDefault="00C10FF9" w:rsidP="00C10FF9">
      <w:pPr>
        <w:autoSpaceDE w:val="0"/>
        <w:autoSpaceDN w:val="0"/>
        <w:adjustRightInd w:val="0"/>
        <w:spacing w:after="0" w:line="240" w:lineRule="auto"/>
        <w:jc w:val="both"/>
        <w:rPr>
          <w:rFonts w:ascii="Arial" w:hAnsi="Arial" w:cs="Arial"/>
          <w:color w:val="00B050"/>
        </w:rPr>
      </w:pPr>
    </w:p>
    <w:p w:rsidR="006D257D" w:rsidRPr="00790F02" w:rsidRDefault="009665D1" w:rsidP="009665D1">
      <w:pPr>
        <w:autoSpaceDE w:val="0"/>
        <w:autoSpaceDN w:val="0"/>
        <w:adjustRightInd w:val="0"/>
        <w:spacing w:after="0" w:line="240" w:lineRule="auto"/>
        <w:jc w:val="both"/>
        <w:rPr>
          <w:rFonts w:ascii="Arial" w:hAnsi="Arial" w:cs="Arial"/>
          <w:color w:val="00B050"/>
        </w:rPr>
      </w:pPr>
      <w:r w:rsidRPr="001B16CA">
        <w:rPr>
          <w:rFonts w:ascii="Arial" w:hAnsi="Arial" w:cs="Arial"/>
        </w:rPr>
        <w:t xml:space="preserve">Le </w:t>
      </w:r>
      <w:r w:rsidRPr="00BD2CD2">
        <w:rPr>
          <w:rFonts w:ascii="Arial" w:hAnsi="Arial" w:cs="Arial"/>
        </w:rPr>
        <w:t>Chef de l’Etat,</w:t>
      </w:r>
      <w:r w:rsidRPr="001B16CA">
        <w:rPr>
          <w:rFonts w:ascii="Arial" w:hAnsi="Arial" w:cs="Arial"/>
        </w:rPr>
        <w:t xml:space="preserve"> tenant compte de l’intérêt public, définit et organise son administration qui jouit de la personnalité </w:t>
      </w:r>
      <w:r w:rsidRPr="00BD2CD2">
        <w:rPr>
          <w:rFonts w:ascii="Arial" w:hAnsi="Arial" w:cs="Arial"/>
        </w:rPr>
        <w:t>juridique.</w:t>
      </w:r>
      <w:r w:rsidR="0092127A">
        <w:rPr>
          <w:rFonts w:ascii="Arial" w:hAnsi="Arial" w:cs="Arial"/>
        </w:rPr>
        <w:t> </w:t>
      </w:r>
      <w:r w:rsidR="0092127A" w:rsidRPr="0075085C">
        <w:rPr>
          <w:rFonts w:ascii="Arial" w:hAnsi="Arial" w:cs="Arial"/>
          <w:color w:val="FF0000"/>
        </w:rPr>
        <w:t xml:space="preserve"> </w:t>
      </w:r>
    </w:p>
    <w:p w:rsidR="006D257D" w:rsidRPr="008B46D5" w:rsidRDefault="006D257D" w:rsidP="006D257D">
      <w:pPr>
        <w:autoSpaceDE w:val="0"/>
        <w:autoSpaceDN w:val="0"/>
        <w:adjustRightInd w:val="0"/>
        <w:spacing w:after="0" w:line="240" w:lineRule="auto"/>
        <w:jc w:val="both"/>
        <w:rPr>
          <w:rFonts w:ascii="Arial" w:hAnsi="Arial" w:cs="Arial"/>
          <w:b/>
          <w:bCs/>
        </w:rPr>
      </w:pPr>
    </w:p>
    <w:p w:rsidR="006D257D" w:rsidRPr="00BD2CD2" w:rsidRDefault="006D257D" w:rsidP="0059155E">
      <w:pPr>
        <w:autoSpaceDE w:val="0"/>
        <w:autoSpaceDN w:val="0"/>
        <w:adjustRightInd w:val="0"/>
        <w:spacing w:after="0" w:line="240" w:lineRule="auto"/>
        <w:jc w:val="both"/>
        <w:rPr>
          <w:rFonts w:ascii="Arial" w:hAnsi="Arial" w:cs="Arial"/>
          <w:color w:val="00B050"/>
        </w:rPr>
      </w:pPr>
      <w:r>
        <w:rPr>
          <w:rFonts w:ascii="Arial" w:hAnsi="Arial" w:cs="Arial"/>
          <w:b/>
          <w:bCs/>
        </w:rPr>
        <w:t xml:space="preserve">Art. </w:t>
      </w:r>
      <w:r w:rsidRPr="00BD2CD2">
        <w:rPr>
          <w:rFonts w:ascii="Arial" w:hAnsi="Arial" w:cs="Arial"/>
          <w:b/>
          <w:bCs/>
        </w:rPr>
        <w:t>5</w:t>
      </w:r>
      <w:r w:rsidR="00AD67BC" w:rsidRPr="00BD2CD2">
        <w:rPr>
          <w:rFonts w:ascii="Arial" w:hAnsi="Arial" w:cs="Arial"/>
          <w:b/>
          <w:bCs/>
        </w:rPr>
        <w:t>1</w:t>
      </w:r>
      <w:r w:rsidRPr="00BD2CD2">
        <w:rPr>
          <w:rFonts w:ascii="Arial" w:hAnsi="Arial" w:cs="Arial"/>
          <w:b/>
          <w:bCs/>
        </w:rPr>
        <w:t>.</w:t>
      </w:r>
      <w:r>
        <w:rPr>
          <w:rFonts w:ascii="Arial" w:hAnsi="Arial" w:cs="Arial"/>
          <w:b/>
          <w:bCs/>
        </w:rPr>
        <w:t xml:space="preserve"> </w:t>
      </w:r>
      <w:r w:rsidRPr="008B46D5">
        <w:rPr>
          <w:rFonts w:ascii="Arial" w:hAnsi="Arial" w:cs="Arial"/>
        </w:rPr>
        <w:t xml:space="preserve">Le Palais </w:t>
      </w:r>
      <w:r w:rsidRPr="00BD2CD2">
        <w:rPr>
          <w:rFonts w:ascii="Arial" w:hAnsi="Arial" w:cs="Arial"/>
        </w:rPr>
        <w:t>grand-ducal</w:t>
      </w:r>
      <w:r w:rsidRPr="008B46D5">
        <w:rPr>
          <w:rFonts w:ascii="Arial" w:hAnsi="Arial" w:cs="Arial"/>
        </w:rPr>
        <w:t xml:space="preserve"> à Luxembourg et le Château de Berg sont réservés </w:t>
      </w:r>
      <w:r w:rsidRPr="00BD2CD2">
        <w:rPr>
          <w:rFonts w:ascii="Arial" w:hAnsi="Arial" w:cs="Arial"/>
        </w:rPr>
        <w:t xml:space="preserve">au Chef de l’Etat. </w:t>
      </w:r>
    </w:p>
    <w:p w:rsidR="0059155E" w:rsidRPr="0059155E" w:rsidRDefault="0059155E" w:rsidP="0059155E">
      <w:pPr>
        <w:autoSpaceDE w:val="0"/>
        <w:autoSpaceDN w:val="0"/>
        <w:adjustRightInd w:val="0"/>
        <w:spacing w:after="0" w:line="240" w:lineRule="auto"/>
        <w:jc w:val="both"/>
        <w:rPr>
          <w:rFonts w:ascii="Arial" w:hAnsi="Arial" w:cs="Arial"/>
          <w:color w:val="00B050"/>
        </w:rPr>
      </w:pPr>
    </w:p>
    <w:p w:rsidR="006D257D" w:rsidRPr="00BD2CD2" w:rsidRDefault="00524255" w:rsidP="0059155E">
      <w:pPr>
        <w:spacing w:line="240" w:lineRule="auto"/>
        <w:jc w:val="both"/>
        <w:rPr>
          <w:rFonts w:ascii="Arial" w:hAnsi="Arial" w:cs="Arial"/>
        </w:rPr>
      </w:pPr>
      <w:r w:rsidRPr="00BD2CD2">
        <w:rPr>
          <w:rFonts w:ascii="Arial" w:hAnsi="Arial" w:cs="Arial"/>
          <w:b/>
        </w:rPr>
        <w:t>Art. 5</w:t>
      </w:r>
      <w:r w:rsidR="00AD67BC" w:rsidRPr="00BD2CD2">
        <w:rPr>
          <w:rFonts w:ascii="Arial" w:hAnsi="Arial" w:cs="Arial"/>
          <w:b/>
        </w:rPr>
        <w:t>2</w:t>
      </w:r>
      <w:r w:rsidRPr="00BD2CD2">
        <w:rPr>
          <w:rFonts w:ascii="Arial" w:hAnsi="Arial" w:cs="Arial"/>
          <w:b/>
        </w:rPr>
        <w:t>.</w:t>
      </w:r>
      <w:r w:rsidRPr="00BD2CD2">
        <w:rPr>
          <w:rFonts w:ascii="Arial" w:hAnsi="Arial" w:cs="Arial"/>
        </w:rPr>
        <w:t xml:space="preserve"> </w:t>
      </w:r>
      <w:r w:rsidR="00E90D87" w:rsidRPr="00BD2CD2">
        <w:rPr>
          <w:rFonts w:ascii="Arial" w:hAnsi="Arial" w:cs="Arial"/>
        </w:rPr>
        <w:t>Si</w:t>
      </w:r>
      <w:r w:rsidRPr="00BD2CD2">
        <w:rPr>
          <w:rFonts w:ascii="Arial" w:hAnsi="Arial" w:cs="Arial"/>
        </w:rPr>
        <w:t xml:space="preserve"> le Chef de l’Etat ne remplit pas ses attributions constitutionnelles, la Chambre des Députés, à la demande du Gouvernement, le Conseil d’Etat entendu en son avis, décide à la majorité qualifiée qu’il y a lieu de considérer que le Grand-Duc a abdiqué.</w:t>
      </w:r>
    </w:p>
    <w:p w:rsidR="006D257D" w:rsidRDefault="006D257D" w:rsidP="006D257D">
      <w:pPr>
        <w:autoSpaceDE w:val="0"/>
        <w:autoSpaceDN w:val="0"/>
        <w:adjustRightInd w:val="0"/>
        <w:spacing w:after="0" w:line="240" w:lineRule="auto"/>
        <w:jc w:val="center"/>
        <w:rPr>
          <w:rFonts w:ascii="Arial" w:hAnsi="Arial" w:cs="Arial"/>
          <w:i/>
          <w:iCs/>
        </w:rPr>
      </w:pPr>
    </w:p>
    <w:p w:rsidR="006D257D" w:rsidRPr="00BD2CD2" w:rsidRDefault="006D257D" w:rsidP="006D257D">
      <w:pPr>
        <w:autoSpaceDE w:val="0"/>
        <w:autoSpaceDN w:val="0"/>
        <w:adjustRightInd w:val="0"/>
        <w:spacing w:after="0" w:line="240" w:lineRule="auto"/>
        <w:jc w:val="center"/>
        <w:rPr>
          <w:rFonts w:ascii="Arial" w:hAnsi="Arial" w:cs="Arial"/>
          <w:i/>
          <w:iCs/>
        </w:rPr>
      </w:pPr>
      <w:r w:rsidRPr="00BD2CD2">
        <w:rPr>
          <w:rFonts w:ascii="Arial" w:hAnsi="Arial" w:cs="Arial"/>
          <w:i/>
          <w:iCs/>
        </w:rPr>
        <w:t>Section 2</w:t>
      </w:r>
      <w:r w:rsidR="00763C1F" w:rsidRPr="00BD2CD2">
        <w:rPr>
          <w:rFonts w:ascii="Arial" w:hAnsi="Arial" w:cs="Arial"/>
          <w:i/>
          <w:iCs/>
        </w:rPr>
        <w:t>. –</w:t>
      </w:r>
      <w:r w:rsidR="00BD2CD2" w:rsidRPr="00BD2CD2">
        <w:rPr>
          <w:rFonts w:ascii="Arial" w:hAnsi="Arial" w:cs="Arial"/>
          <w:i/>
          <w:iCs/>
        </w:rPr>
        <w:t xml:space="preserve"> </w:t>
      </w:r>
      <w:r w:rsidRPr="00BD2CD2">
        <w:rPr>
          <w:rFonts w:ascii="Arial" w:hAnsi="Arial" w:cs="Arial"/>
          <w:i/>
          <w:iCs/>
        </w:rPr>
        <w:t>De la monarchie constitutionnelle</w:t>
      </w:r>
    </w:p>
    <w:p w:rsidR="006D257D" w:rsidRPr="00CA0BD7" w:rsidRDefault="006D257D" w:rsidP="006D257D">
      <w:pPr>
        <w:autoSpaceDE w:val="0"/>
        <w:autoSpaceDN w:val="0"/>
        <w:adjustRightInd w:val="0"/>
        <w:spacing w:after="0" w:line="240" w:lineRule="auto"/>
        <w:jc w:val="both"/>
        <w:rPr>
          <w:rFonts w:ascii="Arial" w:hAnsi="Arial" w:cs="Arial"/>
          <w:b/>
          <w:bCs/>
        </w:rPr>
      </w:pPr>
    </w:p>
    <w:p w:rsidR="006D257D" w:rsidRPr="00BD2CD2" w:rsidRDefault="006D257D" w:rsidP="006D257D">
      <w:pPr>
        <w:autoSpaceDE w:val="0"/>
        <w:autoSpaceDN w:val="0"/>
        <w:adjustRightInd w:val="0"/>
        <w:spacing w:after="0" w:line="240" w:lineRule="auto"/>
        <w:jc w:val="both"/>
        <w:rPr>
          <w:rFonts w:ascii="Arial" w:hAnsi="Arial" w:cs="Arial"/>
          <w:color w:val="00B050"/>
        </w:rPr>
      </w:pPr>
      <w:r w:rsidRPr="00BD2CD2">
        <w:rPr>
          <w:rFonts w:ascii="Arial" w:hAnsi="Arial" w:cs="Arial"/>
          <w:b/>
          <w:bCs/>
        </w:rPr>
        <w:t>Art. 5</w:t>
      </w:r>
      <w:r w:rsidR="00AD67BC" w:rsidRPr="00BD2CD2">
        <w:rPr>
          <w:rFonts w:ascii="Arial" w:hAnsi="Arial" w:cs="Arial"/>
          <w:b/>
          <w:bCs/>
        </w:rPr>
        <w:t>3</w:t>
      </w:r>
      <w:r w:rsidRPr="00BD2CD2">
        <w:rPr>
          <w:rFonts w:ascii="Arial" w:hAnsi="Arial" w:cs="Arial"/>
          <w:b/>
          <w:bCs/>
        </w:rPr>
        <w:t xml:space="preserve">. </w:t>
      </w:r>
      <w:r w:rsidRPr="00BD2CD2">
        <w:rPr>
          <w:rFonts w:ascii="Arial" w:hAnsi="Arial" w:cs="Arial"/>
          <w:bCs/>
        </w:rPr>
        <w:t>(1)</w:t>
      </w:r>
      <w:r w:rsidRPr="00BD2CD2">
        <w:rPr>
          <w:rFonts w:ascii="Arial" w:hAnsi="Arial" w:cs="Arial"/>
          <w:b/>
          <w:bCs/>
        </w:rPr>
        <w:t xml:space="preserve"> </w:t>
      </w:r>
      <w:r w:rsidRPr="00BD2CD2">
        <w:rPr>
          <w:rFonts w:ascii="Arial" w:hAnsi="Arial" w:cs="Arial"/>
        </w:rPr>
        <w:t>La fonction de Chef de l’Etat est héréditaire dans la descendance directe</w:t>
      </w:r>
      <w:r w:rsidR="00BD2CD2" w:rsidRPr="00BD2CD2">
        <w:rPr>
          <w:rFonts w:ascii="Arial" w:hAnsi="Arial" w:cs="Arial"/>
        </w:rPr>
        <w:t xml:space="preserve"> </w:t>
      </w:r>
      <w:r w:rsidRPr="00BD2CD2">
        <w:rPr>
          <w:rFonts w:ascii="Arial" w:hAnsi="Arial" w:cs="Arial"/>
        </w:rPr>
        <w:t>de Son Altesse Royale Adolphe, Grand-Duc de Luxembourg, Duc de Nassau,</w:t>
      </w:r>
      <w:r w:rsidRPr="00BD2CD2">
        <w:rPr>
          <w:sz w:val="20"/>
          <w:szCs w:val="20"/>
        </w:rPr>
        <w:t xml:space="preserve"> </w:t>
      </w:r>
      <w:r w:rsidRPr="00BD2CD2">
        <w:rPr>
          <w:rFonts w:ascii="Arial" w:hAnsi="Arial" w:cs="Arial"/>
        </w:rPr>
        <w:t>par ordre de primogéniture et par représentation. Seuls les enfants nés d’un mariage ont le droit de succéder.</w:t>
      </w:r>
      <w:r w:rsidRPr="00BD2CD2">
        <w:rPr>
          <w:rFonts w:ascii="Arial" w:hAnsi="Arial" w:cs="Arial"/>
          <w:color w:val="00B050"/>
        </w:rPr>
        <w:t xml:space="preserve"> </w:t>
      </w:r>
    </w:p>
    <w:p w:rsidR="006D257D" w:rsidRPr="00876237" w:rsidRDefault="006D257D" w:rsidP="006D257D">
      <w:pPr>
        <w:autoSpaceDE w:val="0"/>
        <w:autoSpaceDN w:val="0"/>
        <w:adjustRightInd w:val="0"/>
        <w:spacing w:after="0" w:line="240" w:lineRule="auto"/>
        <w:jc w:val="both"/>
        <w:rPr>
          <w:rFonts w:ascii="Arial" w:hAnsi="Arial" w:cs="Arial"/>
          <w:color w:val="00B050"/>
        </w:rPr>
      </w:pPr>
    </w:p>
    <w:p w:rsidR="006D257D" w:rsidRPr="00BD2CD2" w:rsidRDefault="006D257D" w:rsidP="006D257D">
      <w:pPr>
        <w:autoSpaceDE w:val="0"/>
        <w:autoSpaceDN w:val="0"/>
        <w:adjustRightInd w:val="0"/>
        <w:spacing w:after="0" w:line="240" w:lineRule="auto"/>
        <w:jc w:val="both"/>
        <w:rPr>
          <w:rFonts w:ascii="Arial" w:hAnsi="Arial" w:cs="Arial"/>
          <w:color w:val="00B050"/>
        </w:rPr>
      </w:pPr>
      <w:r w:rsidRPr="00BD2CD2">
        <w:rPr>
          <w:rFonts w:ascii="Arial" w:hAnsi="Arial" w:cs="Arial"/>
        </w:rPr>
        <w:t>(2) La personne en droit de succéder peut y renoncer. Cette renonciation intervient sous forme d’un acte écrit qui est irrévocable et dont les effets ne s’appliquent qu’à l’auteur.</w:t>
      </w:r>
    </w:p>
    <w:p w:rsidR="00F06F27" w:rsidRDefault="00F06F27" w:rsidP="006D257D">
      <w:pPr>
        <w:autoSpaceDE w:val="0"/>
        <w:autoSpaceDN w:val="0"/>
        <w:adjustRightInd w:val="0"/>
        <w:spacing w:after="0" w:line="240" w:lineRule="auto"/>
        <w:jc w:val="both"/>
        <w:rPr>
          <w:rFonts w:ascii="Arial" w:hAnsi="Arial" w:cs="Arial"/>
          <w:b/>
          <w:i/>
          <w:strike/>
          <w:u w:val="single"/>
        </w:rPr>
      </w:pPr>
    </w:p>
    <w:p w:rsidR="006D257D" w:rsidRPr="00EA3E2B" w:rsidRDefault="006D257D" w:rsidP="006D257D">
      <w:pPr>
        <w:autoSpaceDE w:val="0"/>
        <w:autoSpaceDN w:val="0"/>
        <w:adjustRightInd w:val="0"/>
        <w:spacing w:after="0" w:line="240" w:lineRule="auto"/>
        <w:jc w:val="both"/>
        <w:rPr>
          <w:rFonts w:ascii="Arial" w:hAnsi="Arial" w:cs="Arial"/>
          <w:color w:val="00B050"/>
        </w:rPr>
      </w:pPr>
      <w:r w:rsidRPr="00EA3E2B">
        <w:rPr>
          <w:rFonts w:ascii="Arial" w:hAnsi="Arial" w:cs="Arial"/>
        </w:rPr>
        <w:t>Lorsque des circonstances exceptionnelles le commandent, la Chambre des</w:t>
      </w:r>
      <w:r w:rsidR="00C16037" w:rsidRPr="00EA3E2B">
        <w:rPr>
          <w:rFonts w:ascii="Arial" w:hAnsi="Arial" w:cs="Arial"/>
        </w:rPr>
        <w:t xml:space="preserve"> </w:t>
      </w:r>
      <w:r w:rsidRPr="00EA3E2B">
        <w:rPr>
          <w:rFonts w:ascii="Arial" w:hAnsi="Arial" w:cs="Arial"/>
        </w:rPr>
        <w:t>Députés peut</w:t>
      </w:r>
      <w:r w:rsidR="00F523CA" w:rsidRPr="00EA3E2B">
        <w:rPr>
          <w:rFonts w:ascii="Arial" w:hAnsi="Arial" w:cs="Arial"/>
        </w:rPr>
        <w:t xml:space="preserve"> </w:t>
      </w:r>
      <w:r w:rsidRPr="00EA3E2B">
        <w:rPr>
          <w:rFonts w:ascii="Arial" w:hAnsi="Arial" w:cs="Arial"/>
        </w:rPr>
        <w:t>exclure une ou plusieurs personnes de l’ordre de succession par une loi adoptée à la majorité qualifiée.</w:t>
      </w:r>
    </w:p>
    <w:p w:rsidR="006D257D" w:rsidRDefault="006D257D" w:rsidP="006D257D">
      <w:pPr>
        <w:autoSpaceDE w:val="0"/>
        <w:autoSpaceDN w:val="0"/>
        <w:adjustRightInd w:val="0"/>
        <w:spacing w:after="0" w:line="240" w:lineRule="auto"/>
        <w:jc w:val="both"/>
        <w:rPr>
          <w:rFonts w:ascii="Arial" w:hAnsi="Arial" w:cs="Arial"/>
        </w:rPr>
      </w:pPr>
    </w:p>
    <w:p w:rsidR="006D257D" w:rsidRPr="00EA3E2B" w:rsidRDefault="006D257D" w:rsidP="006D257D">
      <w:pPr>
        <w:autoSpaceDE w:val="0"/>
        <w:autoSpaceDN w:val="0"/>
        <w:adjustRightInd w:val="0"/>
        <w:spacing w:after="0" w:line="240" w:lineRule="auto"/>
        <w:jc w:val="both"/>
        <w:rPr>
          <w:rFonts w:ascii="Arial" w:hAnsi="Arial" w:cs="Arial"/>
          <w:color w:val="00B050"/>
        </w:rPr>
      </w:pPr>
      <w:r w:rsidRPr="00EA3E2B">
        <w:rPr>
          <w:rFonts w:ascii="Arial" w:hAnsi="Arial" w:cs="Arial"/>
        </w:rPr>
        <w:t>(3) L’abdication du Grand-Duc requiert la forme d’un acte écrit qui est irrévocable.</w:t>
      </w:r>
    </w:p>
    <w:p w:rsidR="006D257D" w:rsidRPr="00CA0BD7" w:rsidRDefault="006D257D" w:rsidP="006D257D">
      <w:pPr>
        <w:autoSpaceDE w:val="0"/>
        <w:autoSpaceDN w:val="0"/>
        <w:adjustRightInd w:val="0"/>
        <w:spacing w:after="0" w:line="240" w:lineRule="auto"/>
        <w:jc w:val="both"/>
        <w:rPr>
          <w:rFonts w:ascii="Arial" w:hAnsi="Arial" w:cs="Arial"/>
          <w:b/>
          <w:bCs/>
        </w:rPr>
      </w:pPr>
    </w:p>
    <w:p w:rsidR="006D257D" w:rsidRPr="007B21C1" w:rsidRDefault="006D257D" w:rsidP="006D257D">
      <w:pPr>
        <w:autoSpaceDE w:val="0"/>
        <w:autoSpaceDN w:val="0"/>
        <w:adjustRightInd w:val="0"/>
        <w:spacing w:after="0" w:line="240" w:lineRule="auto"/>
        <w:jc w:val="both"/>
        <w:rPr>
          <w:rFonts w:ascii="Arial" w:hAnsi="Arial" w:cs="Arial"/>
          <w:color w:val="00B050"/>
        </w:rPr>
      </w:pPr>
      <w:r w:rsidRPr="00CA0BD7">
        <w:rPr>
          <w:rFonts w:ascii="Arial" w:hAnsi="Arial" w:cs="Arial"/>
          <w:b/>
          <w:bCs/>
        </w:rPr>
        <w:t xml:space="preserve">Art. </w:t>
      </w:r>
      <w:r w:rsidRPr="00EA3E2B">
        <w:rPr>
          <w:rFonts w:ascii="Arial" w:hAnsi="Arial" w:cs="Arial"/>
          <w:b/>
          <w:bCs/>
        </w:rPr>
        <w:t>5</w:t>
      </w:r>
      <w:r w:rsidR="00AD67BC" w:rsidRPr="00EA3E2B">
        <w:rPr>
          <w:rFonts w:ascii="Arial" w:hAnsi="Arial" w:cs="Arial"/>
          <w:b/>
          <w:bCs/>
        </w:rPr>
        <w:t>4</w:t>
      </w:r>
      <w:r w:rsidRPr="00EA3E2B">
        <w:rPr>
          <w:rFonts w:ascii="Arial" w:hAnsi="Arial" w:cs="Arial"/>
          <w:b/>
          <w:bCs/>
        </w:rPr>
        <w:t>.</w:t>
      </w:r>
      <w:r>
        <w:rPr>
          <w:rFonts w:ascii="Arial" w:hAnsi="Arial" w:cs="Arial"/>
          <w:b/>
          <w:bCs/>
        </w:rPr>
        <w:t xml:space="preserve"> </w:t>
      </w:r>
      <w:r w:rsidRPr="00EA3E2B">
        <w:rPr>
          <w:rFonts w:ascii="Arial" w:hAnsi="Arial" w:cs="Arial"/>
        </w:rPr>
        <w:t>A défaut de successeur, la Chambre des Députés se réunit au plus tard dans les trente jours du décès ou de l’abdication du Grand-Duc afin de désigner un nouveau Chef de l’Etat. La décision est adoptée à la majorité qualifiée.</w:t>
      </w:r>
    </w:p>
    <w:p w:rsidR="006D257D" w:rsidRPr="00CA0BD7" w:rsidRDefault="006D257D" w:rsidP="006D257D">
      <w:pPr>
        <w:autoSpaceDE w:val="0"/>
        <w:autoSpaceDN w:val="0"/>
        <w:adjustRightInd w:val="0"/>
        <w:spacing w:after="0" w:line="240" w:lineRule="auto"/>
        <w:jc w:val="both"/>
        <w:rPr>
          <w:rFonts w:ascii="Arial" w:hAnsi="Arial" w:cs="Arial"/>
          <w:b/>
          <w:bCs/>
        </w:rPr>
      </w:pPr>
    </w:p>
    <w:p w:rsidR="006D257D" w:rsidRPr="005D516A" w:rsidRDefault="006D257D" w:rsidP="006D257D">
      <w:pPr>
        <w:autoSpaceDE w:val="0"/>
        <w:autoSpaceDN w:val="0"/>
        <w:adjustRightInd w:val="0"/>
        <w:spacing w:after="0" w:line="240" w:lineRule="auto"/>
        <w:jc w:val="both"/>
        <w:rPr>
          <w:rFonts w:ascii="Arial" w:hAnsi="Arial" w:cs="Arial"/>
        </w:rPr>
      </w:pPr>
      <w:r w:rsidRPr="005D516A">
        <w:rPr>
          <w:rFonts w:ascii="Arial" w:hAnsi="Arial" w:cs="Arial"/>
          <w:b/>
          <w:bCs/>
        </w:rPr>
        <w:t xml:space="preserve">Art. </w:t>
      </w:r>
      <w:r w:rsidRPr="00EA3E2B">
        <w:rPr>
          <w:rFonts w:ascii="Arial" w:hAnsi="Arial" w:cs="Arial"/>
          <w:b/>
          <w:bCs/>
        </w:rPr>
        <w:t>5</w:t>
      </w:r>
      <w:r w:rsidR="00AD67BC" w:rsidRPr="00EA3E2B">
        <w:rPr>
          <w:rFonts w:ascii="Arial" w:hAnsi="Arial" w:cs="Arial"/>
          <w:b/>
          <w:bCs/>
        </w:rPr>
        <w:t>5</w:t>
      </w:r>
      <w:r w:rsidRPr="00EA3E2B">
        <w:rPr>
          <w:rFonts w:ascii="Arial" w:hAnsi="Arial" w:cs="Arial"/>
          <w:b/>
          <w:bCs/>
        </w:rPr>
        <w:t>.</w:t>
      </w:r>
      <w:r w:rsidRPr="005D516A">
        <w:rPr>
          <w:rFonts w:ascii="Arial" w:hAnsi="Arial" w:cs="Arial"/>
          <w:b/>
          <w:bCs/>
        </w:rPr>
        <w:t xml:space="preserve"> </w:t>
      </w:r>
      <w:r w:rsidRPr="00EA3E2B">
        <w:rPr>
          <w:rFonts w:ascii="Arial" w:hAnsi="Arial" w:cs="Arial"/>
          <w:bCs/>
        </w:rPr>
        <w:t>(1)</w:t>
      </w:r>
      <w:r w:rsidRPr="005D516A">
        <w:rPr>
          <w:rFonts w:ascii="Arial" w:hAnsi="Arial" w:cs="Arial"/>
          <w:b/>
          <w:bCs/>
        </w:rPr>
        <w:t xml:space="preserve"> </w:t>
      </w:r>
      <w:r w:rsidRPr="005D516A">
        <w:rPr>
          <w:rFonts w:ascii="Arial" w:hAnsi="Arial" w:cs="Arial"/>
        </w:rPr>
        <w:t>Le Grand-</w:t>
      </w:r>
      <w:r w:rsidRPr="00EA3E2B">
        <w:rPr>
          <w:rFonts w:ascii="Arial" w:hAnsi="Arial" w:cs="Arial"/>
        </w:rPr>
        <w:t>Duc exerce la fonction du Chef de l’Etat à partir du moment où il a</w:t>
      </w:r>
      <w:r w:rsidRPr="005D516A">
        <w:rPr>
          <w:rFonts w:ascii="Arial" w:hAnsi="Arial" w:cs="Arial"/>
        </w:rPr>
        <w:t xml:space="preserve"> prêté devant la Chambre des Députés</w:t>
      </w:r>
      <w:r w:rsidR="00EA3E2B">
        <w:rPr>
          <w:rFonts w:ascii="Arial" w:hAnsi="Arial" w:cs="Arial"/>
        </w:rPr>
        <w:t xml:space="preserve"> </w:t>
      </w:r>
      <w:r w:rsidRPr="005D516A">
        <w:rPr>
          <w:rFonts w:ascii="Arial" w:hAnsi="Arial" w:cs="Arial"/>
        </w:rPr>
        <w:t>le serment suivant :</w:t>
      </w:r>
    </w:p>
    <w:p w:rsidR="006D257D" w:rsidRPr="005D516A" w:rsidRDefault="006D257D" w:rsidP="006D257D">
      <w:pPr>
        <w:autoSpaceDE w:val="0"/>
        <w:autoSpaceDN w:val="0"/>
        <w:adjustRightInd w:val="0"/>
        <w:spacing w:after="0" w:line="240" w:lineRule="auto"/>
        <w:jc w:val="both"/>
        <w:rPr>
          <w:rFonts w:ascii="Arial" w:hAnsi="Arial" w:cs="Arial"/>
        </w:rPr>
      </w:pPr>
      <w:r w:rsidRPr="005D516A">
        <w:rPr>
          <w:rFonts w:ascii="Arial" w:hAnsi="Arial" w:cs="Arial"/>
        </w:rPr>
        <w:t xml:space="preserve"> </w:t>
      </w:r>
    </w:p>
    <w:p w:rsidR="006D257D" w:rsidRPr="007B21C1" w:rsidRDefault="006E5517" w:rsidP="006D257D">
      <w:pPr>
        <w:autoSpaceDE w:val="0"/>
        <w:autoSpaceDN w:val="0"/>
        <w:adjustRightInd w:val="0"/>
        <w:spacing w:after="0" w:line="240" w:lineRule="auto"/>
        <w:jc w:val="both"/>
        <w:rPr>
          <w:rFonts w:ascii="Arial" w:hAnsi="Arial" w:cs="Arial"/>
          <w:color w:val="00B050"/>
        </w:rPr>
      </w:pPr>
      <w:r>
        <w:rPr>
          <w:rFonts w:ascii="Arial" w:hAnsi="Arial" w:cs="Arial"/>
        </w:rPr>
        <w:t xml:space="preserve"> </w:t>
      </w:r>
      <w:r w:rsidR="006D257D">
        <w:rPr>
          <w:rFonts w:ascii="Arial" w:hAnsi="Arial" w:cs="Arial"/>
        </w:rPr>
        <w:t>« </w:t>
      </w:r>
      <w:r w:rsidR="006D257D" w:rsidRPr="00CA0BD7">
        <w:rPr>
          <w:rFonts w:ascii="Arial" w:hAnsi="Arial" w:cs="Arial"/>
        </w:rPr>
        <w:t xml:space="preserve">Je jure d’observer la Constitution et les lois </w:t>
      </w:r>
      <w:r w:rsidR="006D257D" w:rsidRPr="00EA3E2B">
        <w:rPr>
          <w:rFonts w:ascii="Arial" w:hAnsi="Arial" w:cs="Arial"/>
        </w:rPr>
        <w:t>et de remplir fidèlement mes attributions constitutionnelles.</w:t>
      </w:r>
      <w:r w:rsidR="00566011">
        <w:rPr>
          <w:rFonts w:ascii="Arial" w:hAnsi="Arial" w:cs="Arial"/>
        </w:rPr>
        <w:t> </w:t>
      </w:r>
      <w:r w:rsidR="00566011" w:rsidRPr="00566011">
        <w:rPr>
          <w:rFonts w:ascii="Arial" w:hAnsi="Arial" w:cs="Arial"/>
        </w:rPr>
        <w:t>»</w:t>
      </w:r>
    </w:p>
    <w:p w:rsidR="006D257D" w:rsidRPr="00CA0BD7" w:rsidRDefault="006D257D" w:rsidP="006D257D">
      <w:pPr>
        <w:autoSpaceDE w:val="0"/>
        <w:autoSpaceDN w:val="0"/>
        <w:adjustRightInd w:val="0"/>
        <w:spacing w:after="0" w:line="240" w:lineRule="auto"/>
        <w:jc w:val="both"/>
        <w:rPr>
          <w:rFonts w:ascii="Arial" w:hAnsi="Arial" w:cs="Arial"/>
          <w:b/>
          <w:bCs/>
        </w:rPr>
      </w:pPr>
    </w:p>
    <w:p w:rsidR="006D257D" w:rsidRPr="00EA3E2B" w:rsidRDefault="006D257D" w:rsidP="006D257D">
      <w:pPr>
        <w:autoSpaceDE w:val="0"/>
        <w:autoSpaceDN w:val="0"/>
        <w:adjustRightInd w:val="0"/>
        <w:spacing w:after="0" w:line="240" w:lineRule="auto"/>
        <w:jc w:val="both"/>
        <w:rPr>
          <w:rFonts w:ascii="Arial" w:hAnsi="Arial" w:cs="Arial"/>
          <w:color w:val="00B050"/>
        </w:rPr>
      </w:pPr>
      <w:r w:rsidRPr="00EA3E2B">
        <w:rPr>
          <w:rFonts w:ascii="Arial" w:hAnsi="Arial" w:cs="Arial"/>
          <w:bCs/>
        </w:rPr>
        <w:t xml:space="preserve">(2) </w:t>
      </w:r>
      <w:r w:rsidRPr="00EA3E2B">
        <w:rPr>
          <w:rFonts w:ascii="Arial" w:hAnsi="Arial" w:cs="Arial"/>
        </w:rPr>
        <w:t xml:space="preserve">Le serment est prêté au plus tard le dixième jour qui suit le décès ou l’abdication du Grand-Duc. </w:t>
      </w:r>
    </w:p>
    <w:p w:rsidR="006D257D" w:rsidRDefault="006D257D" w:rsidP="006D257D">
      <w:pPr>
        <w:autoSpaceDE w:val="0"/>
        <w:autoSpaceDN w:val="0"/>
        <w:adjustRightInd w:val="0"/>
        <w:spacing w:after="0" w:line="240" w:lineRule="auto"/>
        <w:jc w:val="both"/>
        <w:rPr>
          <w:rFonts w:ascii="Arial" w:hAnsi="Arial" w:cs="Arial"/>
          <w:u w:val="single"/>
        </w:rPr>
      </w:pPr>
    </w:p>
    <w:p w:rsidR="006D257D" w:rsidRDefault="006D257D" w:rsidP="006D257D">
      <w:pPr>
        <w:autoSpaceDE w:val="0"/>
        <w:autoSpaceDN w:val="0"/>
        <w:adjustRightInd w:val="0"/>
        <w:spacing w:after="0" w:line="240" w:lineRule="auto"/>
        <w:jc w:val="both"/>
        <w:rPr>
          <w:rFonts w:ascii="Arial" w:hAnsi="Arial" w:cs="Arial"/>
          <w:color w:val="00B050"/>
        </w:rPr>
      </w:pPr>
      <w:r w:rsidRPr="00EA3E2B">
        <w:rPr>
          <w:rFonts w:ascii="Arial" w:hAnsi="Arial" w:cs="Arial"/>
        </w:rPr>
        <w:t>(3) Le refus de prêter le serment comporte renonciation à la fonction de Chef de l’Etat.</w:t>
      </w:r>
    </w:p>
    <w:p w:rsidR="006D257D" w:rsidRPr="002C121A" w:rsidRDefault="006D257D" w:rsidP="006D257D">
      <w:pPr>
        <w:autoSpaceDE w:val="0"/>
        <w:autoSpaceDN w:val="0"/>
        <w:adjustRightInd w:val="0"/>
        <w:spacing w:after="0" w:line="240" w:lineRule="auto"/>
        <w:jc w:val="both"/>
        <w:rPr>
          <w:rFonts w:ascii="Arial" w:hAnsi="Arial" w:cs="Arial"/>
          <w:color w:val="00B050"/>
        </w:rPr>
      </w:pPr>
    </w:p>
    <w:p w:rsidR="006D257D" w:rsidRPr="002C121A" w:rsidRDefault="006D257D" w:rsidP="006D257D">
      <w:pPr>
        <w:autoSpaceDE w:val="0"/>
        <w:autoSpaceDN w:val="0"/>
        <w:adjustRightInd w:val="0"/>
        <w:spacing w:after="0" w:line="240" w:lineRule="auto"/>
        <w:jc w:val="both"/>
        <w:rPr>
          <w:rFonts w:ascii="Arial" w:hAnsi="Arial" w:cs="Arial"/>
          <w:color w:val="00B050"/>
        </w:rPr>
      </w:pPr>
      <w:r w:rsidRPr="00CA0BD7">
        <w:rPr>
          <w:rFonts w:ascii="Arial" w:hAnsi="Arial" w:cs="Arial"/>
          <w:b/>
          <w:bCs/>
        </w:rPr>
        <w:t xml:space="preserve">Art. </w:t>
      </w:r>
      <w:r w:rsidRPr="00EA3E2B">
        <w:rPr>
          <w:rFonts w:ascii="Arial" w:hAnsi="Arial" w:cs="Arial"/>
          <w:b/>
          <w:bCs/>
        </w:rPr>
        <w:t>5</w:t>
      </w:r>
      <w:r w:rsidR="00AD67BC" w:rsidRPr="00EA3E2B">
        <w:rPr>
          <w:rFonts w:ascii="Arial" w:hAnsi="Arial" w:cs="Arial"/>
          <w:b/>
          <w:bCs/>
        </w:rPr>
        <w:t>6</w:t>
      </w:r>
      <w:r w:rsidRPr="00EA3E2B">
        <w:rPr>
          <w:rFonts w:ascii="Arial" w:hAnsi="Arial" w:cs="Arial"/>
          <w:b/>
          <w:bCs/>
        </w:rPr>
        <w:t>.</w:t>
      </w:r>
      <w:r>
        <w:rPr>
          <w:rFonts w:ascii="Arial" w:hAnsi="Arial" w:cs="Arial"/>
        </w:rPr>
        <w:t xml:space="preserve"> </w:t>
      </w:r>
      <w:r w:rsidRPr="00CA0BD7">
        <w:rPr>
          <w:rFonts w:ascii="Arial" w:hAnsi="Arial" w:cs="Arial"/>
        </w:rPr>
        <w:t xml:space="preserve">Si </w:t>
      </w:r>
      <w:r w:rsidRPr="00EA3E2B">
        <w:rPr>
          <w:rFonts w:ascii="Arial" w:hAnsi="Arial" w:cs="Arial"/>
        </w:rPr>
        <w:t>au décès du Grand-Duc, ou à la date de son abdication, son successeur est mineur, la Chambre des Députés se réunit dans les dix jours</w:t>
      </w:r>
      <w:r w:rsidRPr="0074359C">
        <w:rPr>
          <w:rFonts w:ascii="Arial" w:hAnsi="Arial" w:cs="Arial"/>
        </w:rPr>
        <w:t xml:space="preserve"> </w:t>
      </w:r>
      <w:r w:rsidRPr="00CA0BD7">
        <w:rPr>
          <w:rFonts w:ascii="Arial" w:hAnsi="Arial" w:cs="Arial"/>
        </w:rPr>
        <w:t>à l’effe</w:t>
      </w:r>
      <w:r>
        <w:rPr>
          <w:rFonts w:ascii="Arial" w:hAnsi="Arial" w:cs="Arial"/>
        </w:rPr>
        <w:t>t de pourvoir à la régence.</w:t>
      </w:r>
    </w:p>
    <w:p w:rsidR="006D257D" w:rsidRPr="00CA0BD7" w:rsidRDefault="006D257D" w:rsidP="006D257D">
      <w:pPr>
        <w:autoSpaceDE w:val="0"/>
        <w:autoSpaceDN w:val="0"/>
        <w:adjustRightInd w:val="0"/>
        <w:spacing w:after="0" w:line="240" w:lineRule="auto"/>
        <w:jc w:val="both"/>
        <w:rPr>
          <w:rFonts w:ascii="Arial" w:hAnsi="Arial" w:cs="Arial"/>
          <w:b/>
          <w:bCs/>
        </w:rPr>
      </w:pPr>
    </w:p>
    <w:p w:rsidR="006D257D" w:rsidRPr="002C121A" w:rsidRDefault="006D257D" w:rsidP="006D257D">
      <w:pPr>
        <w:autoSpaceDE w:val="0"/>
        <w:autoSpaceDN w:val="0"/>
        <w:adjustRightInd w:val="0"/>
        <w:spacing w:after="0" w:line="240" w:lineRule="auto"/>
        <w:jc w:val="both"/>
        <w:rPr>
          <w:rFonts w:ascii="Arial" w:hAnsi="Arial" w:cs="Arial"/>
          <w:color w:val="00B050"/>
        </w:rPr>
      </w:pPr>
      <w:r w:rsidRPr="00EA3E2B">
        <w:rPr>
          <w:rFonts w:ascii="Arial" w:hAnsi="Arial" w:cs="Arial"/>
        </w:rPr>
        <w:t>Si le Grand-Duc se trouve dans l’impossibilité temporaire de remplir ses attributions constitutionnelles ou de prêter le serment prévu à l’article</w:t>
      </w:r>
      <w:r w:rsidR="005C20BB" w:rsidRPr="00EA3E2B">
        <w:rPr>
          <w:rFonts w:ascii="Arial" w:hAnsi="Arial" w:cs="Arial"/>
        </w:rPr>
        <w:t xml:space="preserve"> </w:t>
      </w:r>
      <w:r w:rsidRPr="00EA3E2B">
        <w:rPr>
          <w:rFonts w:ascii="Arial" w:hAnsi="Arial" w:cs="Arial"/>
        </w:rPr>
        <w:t>5</w:t>
      </w:r>
      <w:r w:rsidR="00AD67BC" w:rsidRPr="00EA3E2B">
        <w:rPr>
          <w:rFonts w:ascii="Arial" w:hAnsi="Arial" w:cs="Arial"/>
        </w:rPr>
        <w:t>5</w:t>
      </w:r>
      <w:r w:rsidRPr="00EA3E2B">
        <w:rPr>
          <w:rFonts w:ascii="Arial" w:hAnsi="Arial" w:cs="Arial"/>
        </w:rPr>
        <w:t>, le Gouvernement en informe la Chambre des Députés, qui se réunit dans les dix jours à l’effet de constater cette impossibilité et de pourvoir à la régence.</w:t>
      </w:r>
    </w:p>
    <w:p w:rsidR="006D257D" w:rsidRPr="00CA0BD7" w:rsidRDefault="006D257D" w:rsidP="006D257D">
      <w:pPr>
        <w:autoSpaceDE w:val="0"/>
        <w:autoSpaceDN w:val="0"/>
        <w:adjustRightInd w:val="0"/>
        <w:spacing w:after="0" w:line="240" w:lineRule="auto"/>
        <w:jc w:val="both"/>
        <w:rPr>
          <w:rFonts w:ascii="Arial" w:hAnsi="Arial" w:cs="Arial"/>
          <w:b/>
          <w:bCs/>
        </w:rPr>
      </w:pPr>
    </w:p>
    <w:p w:rsidR="006D257D" w:rsidRPr="002C121A" w:rsidRDefault="006D257D" w:rsidP="006D257D">
      <w:pPr>
        <w:autoSpaceDE w:val="0"/>
        <w:autoSpaceDN w:val="0"/>
        <w:adjustRightInd w:val="0"/>
        <w:spacing w:after="0" w:line="240" w:lineRule="auto"/>
        <w:jc w:val="both"/>
        <w:rPr>
          <w:rFonts w:ascii="Arial" w:hAnsi="Arial" w:cs="Arial"/>
          <w:color w:val="00B050"/>
        </w:rPr>
      </w:pPr>
      <w:r w:rsidRPr="00CA0BD7">
        <w:rPr>
          <w:rFonts w:ascii="Arial" w:hAnsi="Arial" w:cs="Arial"/>
        </w:rPr>
        <w:t xml:space="preserve">La régence ne peut être </w:t>
      </w:r>
      <w:r w:rsidRPr="00F9045C">
        <w:rPr>
          <w:rFonts w:ascii="Arial" w:hAnsi="Arial" w:cs="Arial"/>
        </w:rPr>
        <w:t>confiée qu’à une seule personne, qui doit être majeure et faire partie des personnes visées à l’article</w:t>
      </w:r>
      <w:r w:rsidR="00403418" w:rsidRPr="00F9045C">
        <w:rPr>
          <w:rFonts w:ascii="Arial" w:hAnsi="Arial" w:cs="Arial"/>
        </w:rPr>
        <w:t xml:space="preserve"> </w:t>
      </w:r>
      <w:r w:rsidRPr="00F9045C">
        <w:rPr>
          <w:rFonts w:ascii="Arial" w:hAnsi="Arial" w:cs="Arial"/>
        </w:rPr>
        <w:t>5</w:t>
      </w:r>
      <w:r w:rsidR="00AD67BC" w:rsidRPr="00F9045C">
        <w:rPr>
          <w:rFonts w:ascii="Arial" w:hAnsi="Arial" w:cs="Arial"/>
        </w:rPr>
        <w:t>3</w:t>
      </w:r>
      <w:r w:rsidRPr="00F9045C">
        <w:rPr>
          <w:rFonts w:ascii="Arial" w:hAnsi="Arial" w:cs="Arial"/>
        </w:rPr>
        <w:t>, paragraphe 1</w:t>
      </w:r>
      <w:r w:rsidRPr="00F9045C">
        <w:rPr>
          <w:rFonts w:ascii="Arial" w:hAnsi="Arial" w:cs="Arial"/>
          <w:vertAlign w:val="superscript"/>
        </w:rPr>
        <w:t>er</w:t>
      </w:r>
      <w:r w:rsidRPr="00F9045C">
        <w:rPr>
          <w:rFonts w:ascii="Arial" w:hAnsi="Arial" w:cs="Arial"/>
        </w:rPr>
        <w:t>.</w:t>
      </w:r>
    </w:p>
    <w:p w:rsidR="006D257D" w:rsidRDefault="006D257D" w:rsidP="006D257D">
      <w:pPr>
        <w:autoSpaceDE w:val="0"/>
        <w:autoSpaceDN w:val="0"/>
        <w:adjustRightInd w:val="0"/>
        <w:spacing w:after="0" w:line="240" w:lineRule="auto"/>
        <w:jc w:val="both"/>
        <w:rPr>
          <w:rFonts w:ascii="Arial" w:hAnsi="Arial" w:cs="Arial"/>
          <w:u w:val="single"/>
        </w:rPr>
      </w:pPr>
    </w:p>
    <w:p w:rsidR="006D257D" w:rsidRPr="00F9045C" w:rsidRDefault="006D257D" w:rsidP="006D257D">
      <w:pPr>
        <w:autoSpaceDE w:val="0"/>
        <w:autoSpaceDN w:val="0"/>
        <w:adjustRightInd w:val="0"/>
        <w:spacing w:after="0" w:line="240" w:lineRule="auto"/>
        <w:jc w:val="both"/>
        <w:rPr>
          <w:rFonts w:ascii="Arial" w:hAnsi="Arial" w:cs="Arial"/>
        </w:rPr>
      </w:pPr>
      <w:r w:rsidRPr="00F9045C">
        <w:rPr>
          <w:rFonts w:ascii="Arial" w:hAnsi="Arial" w:cs="Arial"/>
        </w:rPr>
        <w:t xml:space="preserve">Le Régent n’entre en fonction qu’après avoir prêté devant la Chambre des Députés le serment suivant : </w:t>
      </w:r>
      <w:r w:rsidRPr="00F9045C">
        <w:rPr>
          <w:rFonts w:ascii="Arial" w:hAnsi="Arial" w:cs="Arial"/>
          <w:iCs/>
        </w:rPr>
        <w:t>« Je jure d’observer la Constitution et les lois et de remplir fidèlement mes attributions constitutionnelles. »</w:t>
      </w:r>
      <w:r w:rsidRPr="00F9045C">
        <w:rPr>
          <w:rFonts w:ascii="Arial" w:hAnsi="Arial" w:cs="Arial"/>
          <w:color w:val="00B050"/>
        </w:rPr>
        <w:t xml:space="preserve"> </w:t>
      </w:r>
    </w:p>
    <w:p w:rsidR="006D257D" w:rsidRPr="00CA0BD7" w:rsidRDefault="006D257D" w:rsidP="006D257D">
      <w:pPr>
        <w:autoSpaceDE w:val="0"/>
        <w:autoSpaceDN w:val="0"/>
        <w:adjustRightInd w:val="0"/>
        <w:spacing w:after="0" w:line="240" w:lineRule="auto"/>
        <w:jc w:val="both"/>
        <w:rPr>
          <w:rFonts w:ascii="Arial" w:hAnsi="Arial" w:cs="Arial"/>
          <w:b/>
          <w:bCs/>
        </w:rPr>
      </w:pPr>
    </w:p>
    <w:p w:rsidR="006D257D" w:rsidRPr="00F9045C" w:rsidRDefault="006D257D" w:rsidP="006D257D">
      <w:pPr>
        <w:autoSpaceDE w:val="0"/>
        <w:autoSpaceDN w:val="0"/>
        <w:adjustRightInd w:val="0"/>
        <w:spacing w:after="0" w:line="240" w:lineRule="auto"/>
        <w:jc w:val="both"/>
        <w:rPr>
          <w:rFonts w:ascii="Arial" w:hAnsi="Arial" w:cs="Arial"/>
          <w:color w:val="00B050"/>
        </w:rPr>
      </w:pPr>
      <w:r w:rsidRPr="00CA0BD7">
        <w:rPr>
          <w:rFonts w:ascii="Arial" w:hAnsi="Arial" w:cs="Arial"/>
          <w:b/>
          <w:bCs/>
        </w:rPr>
        <w:t xml:space="preserve">Art. </w:t>
      </w:r>
      <w:r w:rsidR="0071549B" w:rsidRPr="00F9045C">
        <w:rPr>
          <w:rFonts w:ascii="Arial" w:hAnsi="Arial" w:cs="Arial"/>
          <w:b/>
          <w:bCs/>
        </w:rPr>
        <w:t>5</w:t>
      </w:r>
      <w:r w:rsidR="00AD67BC" w:rsidRPr="00F9045C">
        <w:rPr>
          <w:rFonts w:ascii="Arial" w:hAnsi="Arial" w:cs="Arial"/>
          <w:b/>
          <w:bCs/>
        </w:rPr>
        <w:t>7</w:t>
      </w:r>
      <w:r w:rsidRPr="00F9045C">
        <w:rPr>
          <w:rFonts w:ascii="Arial" w:hAnsi="Arial" w:cs="Arial"/>
          <w:b/>
          <w:bCs/>
        </w:rPr>
        <w:t>.</w:t>
      </w:r>
      <w:r>
        <w:rPr>
          <w:rFonts w:ascii="Arial" w:hAnsi="Arial" w:cs="Arial"/>
          <w:b/>
          <w:bCs/>
        </w:rPr>
        <w:t xml:space="preserve"> </w:t>
      </w:r>
      <w:r w:rsidRPr="00F9045C">
        <w:rPr>
          <w:rFonts w:ascii="Arial" w:hAnsi="Arial" w:cs="Arial"/>
        </w:rPr>
        <w:t>A partir du décès du Grand-Duc, de son abdication ou du constat de son impossibilité de remplir ses attributions constitutionnelles jusqu’à la prestation de serment du successeur, la fonction du Chef de l’Etat est exercée</w:t>
      </w:r>
      <w:r w:rsidR="00F9045C" w:rsidRPr="00F9045C">
        <w:rPr>
          <w:rFonts w:ascii="Arial" w:hAnsi="Arial" w:cs="Arial"/>
        </w:rPr>
        <w:t xml:space="preserve"> </w:t>
      </w:r>
      <w:r w:rsidRPr="00F9045C">
        <w:rPr>
          <w:rFonts w:ascii="Arial" w:hAnsi="Arial" w:cs="Arial"/>
        </w:rPr>
        <w:t>par le Gouvernement</w:t>
      </w:r>
      <w:r w:rsidR="00683365" w:rsidRPr="00F9045C">
        <w:rPr>
          <w:rFonts w:ascii="Arial" w:hAnsi="Arial" w:cs="Arial"/>
        </w:rPr>
        <w:t xml:space="preserve">. </w:t>
      </w:r>
      <w:r w:rsidRPr="00F9045C">
        <w:rPr>
          <w:rFonts w:ascii="Arial" w:hAnsi="Arial" w:cs="Arial"/>
        </w:rPr>
        <w:t>Il en est de même en cas de décès ou de démission du Régent.</w:t>
      </w:r>
      <w:r w:rsidRPr="00F9045C">
        <w:rPr>
          <w:rFonts w:ascii="Arial" w:hAnsi="Arial" w:cs="Arial"/>
          <w:color w:val="00B050"/>
        </w:rPr>
        <w:t xml:space="preserve"> </w:t>
      </w:r>
    </w:p>
    <w:p w:rsidR="006D257D" w:rsidRPr="00F9045C" w:rsidRDefault="006D257D" w:rsidP="006D257D">
      <w:pPr>
        <w:autoSpaceDE w:val="0"/>
        <w:autoSpaceDN w:val="0"/>
        <w:adjustRightInd w:val="0"/>
        <w:spacing w:after="0" w:line="240" w:lineRule="auto"/>
        <w:jc w:val="both"/>
        <w:rPr>
          <w:rFonts w:ascii="Arial" w:hAnsi="Arial" w:cs="Arial"/>
          <w:b/>
          <w:bCs/>
        </w:rPr>
      </w:pPr>
    </w:p>
    <w:p w:rsidR="006D257D" w:rsidRPr="00057A95" w:rsidRDefault="006D257D" w:rsidP="006D257D">
      <w:pPr>
        <w:autoSpaceDE w:val="0"/>
        <w:autoSpaceDN w:val="0"/>
        <w:adjustRightInd w:val="0"/>
        <w:spacing w:after="0" w:line="240" w:lineRule="auto"/>
        <w:jc w:val="both"/>
        <w:rPr>
          <w:rFonts w:ascii="Arial" w:hAnsi="Arial" w:cs="Arial"/>
          <w:color w:val="00B050"/>
        </w:rPr>
      </w:pPr>
      <w:r w:rsidRPr="00057A95">
        <w:rPr>
          <w:rFonts w:ascii="Arial" w:hAnsi="Arial" w:cs="Arial"/>
          <w:b/>
          <w:bCs/>
        </w:rPr>
        <w:t xml:space="preserve">Art. </w:t>
      </w:r>
      <w:r w:rsidR="006A0A02" w:rsidRPr="00057A95">
        <w:rPr>
          <w:rFonts w:ascii="Arial" w:hAnsi="Arial" w:cs="Arial"/>
          <w:b/>
          <w:bCs/>
        </w:rPr>
        <w:t>5</w:t>
      </w:r>
      <w:r w:rsidR="00AD67BC" w:rsidRPr="00057A95">
        <w:rPr>
          <w:rFonts w:ascii="Arial" w:hAnsi="Arial" w:cs="Arial"/>
          <w:b/>
          <w:bCs/>
        </w:rPr>
        <w:t>8</w:t>
      </w:r>
      <w:r w:rsidRPr="00057A95">
        <w:rPr>
          <w:rFonts w:ascii="Arial" w:hAnsi="Arial" w:cs="Arial"/>
          <w:b/>
          <w:bCs/>
        </w:rPr>
        <w:t>.</w:t>
      </w:r>
      <w:r w:rsidRPr="00057A95">
        <w:rPr>
          <w:rFonts w:ascii="Arial" w:hAnsi="Arial" w:cs="Arial"/>
          <w:bCs/>
        </w:rPr>
        <w:t xml:space="preserve"> </w:t>
      </w:r>
      <w:r w:rsidRPr="00057A95">
        <w:rPr>
          <w:rFonts w:ascii="Arial" w:hAnsi="Arial" w:cs="Arial"/>
        </w:rPr>
        <w:t>Le Grand-Duc peut se faire représenter par une personne qui remplit les conditions de l’article 5</w:t>
      </w:r>
      <w:r w:rsidR="00542435">
        <w:rPr>
          <w:rFonts w:ascii="Arial" w:hAnsi="Arial" w:cs="Arial"/>
        </w:rPr>
        <w:t>3</w:t>
      </w:r>
      <w:r w:rsidRPr="00057A95">
        <w:rPr>
          <w:rFonts w:ascii="Arial" w:hAnsi="Arial" w:cs="Arial"/>
        </w:rPr>
        <w:t>, paragraphe 1</w:t>
      </w:r>
      <w:r w:rsidRPr="00057A95">
        <w:rPr>
          <w:rFonts w:ascii="Arial" w:hAnsi="Arial" w:cs="Arial"/>
          <w:vertAlign w:val="superscript"/>
        </w:rPr>
        <w:t>er</w:t>
      </w:r>
      <w:r w:rsidRPr="00057A95">
        <w:rPr>
          <w:rFonts w:ascii="Arial" w:hAnsi="Arial" w:cs="Arial"/>
        </w:rPr>
        <w:t xml:space="preserve"> et qui porte le titre de Lieutenant-Représentant du Grand-Duc. </w:t>
      </w:r>
    </w:p>
    <w:p w:rsidR="006D257D" w:rsidRPr="00CA0BD7" w:rsidRDefault="006D257D" w:rsidP="006D257D">
      <w:pPr>
        <w:autoSpaceDE w:val="0"/>
        <w:autoSpaceDN w:val="0"/>
        <w:adjustRightInd w:val="0"/>
        <w:spacing w:after="0" w:line="240" w:lineRule="auto"/>
        <w:jc w:val="both"/>
        <w:rPr>
          <w:rFonts w:ascii="Arial" w:hAnsi="Arial" w:cs="Arial"/>
        </w:rPr>
      </w:pPr>
    </w:p>
    <w:p w:rsidR="006D257D" w:rsidRPr="00B37980" w:rsidRDefault="006D257D" w:rsidP="006D257D">
      <w:pPr>
        <w:autoSpaceDE w:val="0"/>
        <w:autoSpaceDN w:val="0"/>
        <w:adjustRightInd w:val="0"/>
        <w:spacing w:after="0" w:line="240" w:lineRule="auto"/>
        <w:jc w:val="both"/>
        <w:rPr>
          <w:rFonts w:ascii="Arial" w:hAnsi="Arial" w:cs="Arial"/>
        </w:rPr>
      </w:pPr>
      <w:r w:rsidRPr="00057A95">
        <w:rPr>
          <w:rFonts w:ascii="Arial" w:hAnsi="Arial" w:cs="Arial"/>
        </w:rPr>
        <w:t>Le Lieutenant-Représentant du Grand-Duc n’entre en fonction qu’après avoir prêté devant la Chambre des Députés le serment suivant</w:t>
      </w:r>
      <w:r w:rsidR="00057A95" w:rsidRPr="00057A95">
        <w:rPr>
          <w:rFonts w:ascii="Arial" w:hAnsi="Arial" w:cs="Arial"/>
        </w:rPr>
        <w:t> :</w:t>
      </w:r>
      <w:r w:rsidR="00A914A5" w:rsidRPr="00D32175">
        <w:rPr>
          <w:rFonts w:ascii="Arial" w:hAnsi="Arial" w:cs="Arial"/>
          <w:b/>
          <w:i/>
        </w:rPr>
        <w:t xml:space="preserve"> </w:t>
      </w:r>
      <w:r w:rsidRPr="00057A95">
        <w:rPr>
          <w:rFonts w:ascii="Arial" w:hAnsi="Arial" w:cs="Arial"/>
        </w:rPr>
        <w:t>« Je jure d’observer la Constitution et les lois et de remplir fidèlement m</w:t>
      </w:r>
      <w:r w:rsidR="00BB6E3F" w:rsidRPr="00057A95">
        <w:rPr>
          <w:rFonts w:ascii="Arial" w:hAnsi="Arial" w:cs="Arial"/>
        </w:rPr>
        <w:t>a</w:t>
      </w:r>
      <w:r w:rsidRPr="00057A95">
        <w:rPr>
          <w:rFonts w:ascii="Arial" w:hAnsi="Arial" w:cs="Arial"/>
        </w:rPr>
        <w:t xml:space="preserve"> fonction. » </w:t>
      </w:r>
    </w:p>
    <w:p w:rsidR="0028298D" w:rsidRDefault="0028298D" w:rsidP="0071549B">
      <w:pPr>
        <w:spacing w:after="0" w:line="240" w:lineRule="auto"/>
        <w:rPr>
          <w:rFonts w:ascii="Arial" w:hAnsi="Arial" w:cs="Arial"/>
          <w:b/>
          <w:i/>
        </w:rPr>
      </w:pPr>
    </w:p>
    <w:p w:rsidR="00423F11" w:rsidRDefault="006D257D" w:rsidP="00D8282C">
      <w:pPr>
        <w:autoSpaceDE w:val="0"/>
        <w:autoSpaceDN w:val="0"/>
        <w:adjustRightInd w:val="0"/>
        <w:spacing w:after="0" w:line="240" w:lineRule="auto"/>
        <w:jc w:val="both"/>
        <w:rPr>
          <w:rFonts w:ascii="Arial" w:hAnsi="Arial" w:cs="Arial"/>
          <w:color w:val="00B050"/>
        </w:rPr>
      </w:pPr>
      <w:r w:rsidRPr="00057A95">
        <w:rPr>
          <w:rFonts w:ascii="Arial" w:hAnsi="Arial" w:cs="Arial"/>
          <w:b/>
          <w:bCs/>
        </w:rPr>
        <w:t xml:space="preserve">Art. </w:t>
      </w:r>
      <w:r w:rsidR="00AD67BC" w:rsidRPr="00057A95">
        <w:rPr>
          <w:rFonts w:ascii="Arial" w:hAnsi="Arial" w:cs="Arial"/>
          <w:b/>
          <w:bCs/>
        </w:rPr>
        <w:t>59</w:t>
      </w:r>
      <w:r w:rsidRPr="00057A95">
        <w:rPr>
          <w:rFonts w:ascii="Arial" w:hAnsi="Arial" w:cs="Arial"/>
          <w:b/>
        </w:rPr>
        <w:t xml:space="preserve">. </w:t>
      </w:r>
      <w:r w:rsidRPr="00057A95">
        <w:rPr>
          <w:rFonts w:ascii="Arial" w:hAnsi="Arial" w:cs="Arial"/>
        </w:rPr>
        <w:t>Le Grand-Duc a le droit de conférer des titres de noblesse aux membres de la famille grand-ducale, sans pouvoir jamais y attacher aucun privilège</w:t>
      </w:r>
      <w:r w:rsidR="00057A95">
        <w:rPr>
          <w:rFonts w:ascii="Arial" w:hAnsi="Arial" w:cs="Arial"/>
        </w:rPr>
        <w:t>.</w:t>
      </w:r>
    </w:p>
    <w:p w:rsidR="00057A95" w:rsidRDefault="00057A95" w:rsidP="006D257D">
      <w:pPr>
        <w:autoSpaceDE w:val="0"/>
        <w:autoSpaceDN w:val="0"/>
        <w:adjustRightInd w:val="0"/>
        <w:spacing w:after="0" w:line="240" w:lineRule="auto"/>
        <w:jc w:val="center"/>
        <w:rPr>
          <w:rFonts w:ascii="Arial" w:hAnsi="Arial" w:cs="Arial"/>
          <w:bCs/>
        </w:rPr>
      </w:pPr>
    </w:p>
    <w:p w:rsidR="00542435" w:rsidRDefault="00542435">
      <w:pPr>
        <w:rPr>
          <w:rFonts w:ascii="Arial" w:hAnsi="Arial" w:cs="Arial"/>
          <w:bCs/>
        </w:rPr>
      </w:pPr>
      <w:r>
        <w:rPr>
          <w:rFonts w:ascii="Arial" w:hAnsi="Arial" w:cs="Arial"/>
          <w:bCs/>
        </w:rPr>
        <w:br w:type="page"/>
      </w:r>
    </w:p>
    <w:p w:rsidR="006D257D" w:rsidRPr="001422C9" w:rsidRDefault="006D257D" w:rsidP="006D257D">
      <w:pPr>
        <w:autoSpaceDE w:val="0"/>
        <w:autoSpaceDN w:val="0"/>
        <w:adjustRightInd w:val="0"/>
        <w:spacing w:after="0" w:line="240" w:lineRule="auto"/>
        <w:jc w:val="center"/>
        <w:rPr>
          <w:rFonts w:ascii="Arial" w:hAnsi="Arial" w:cs="Arial"/>
          <w:bCs/>
          <w:i/>
          <w:iCs/>
        </w:rPr>
      </w:pPr>
      <w:r w:rsidRPr="001422C9">
        <w:rPr>
          <w:rFonts w:ascii="Arial" w:hAnsi="Arial" w:cs="Arial"/>
          <w:bCs/>
        </w:rPr>
        <w:t>Chapitre 4</w:t>
      </w:r>
      <w:r w:rsidR="00763C1F" w:rsidRPr="001422C9">
        <w:rPr>
          <w:rFonts w:ascii="Arial" w:hAnsi="Arial" w:cs="Arial"/>
          <w:bCs/>
        </w:rPr>
        <w:t>. –</w:t>
      </w:r>
      <w:r w:rsidRPr="001422C9">
        <w:rPr>
          <w:rFonts w:ascii="Arial" w:hAnsi="Arial" w:cs="Arial"/>
          <w:bCs/>
        </w:rPr>
        <w:t xml:space="preserve"> </w:t>
      </w:r>
      <w:r w:rsidRPr="001422C9">
        <w:rPr>
          <w:rFonts w:ascii="Arial" w:hAnsi="Arial" w:cs="Arial"/>
          <w:bCs/>
          <w:i/>
          <w:iCs/>
        </w:rPr>
        <w:t>De la Chambre des Députés</w:t>
      </w:r>
    </w:p>
    <w:p w:rsidR="006D257D" w:rsidRPr="00944E6B" w:rsidRDefault="006D257D" w:rsidP="006D257D">
      <w:pPr>
        <w:autoSpaceDE w:val="0"/>
        <w:autoSpaceDN w:val="0"/>
        <w:adjustRightInd w:val="0"/>
        <w:spacing w:after="0" w:line="240" w:lineRule="auto"/>
        <w:jc w:val="center"/>
        <w:rPr>
          <w:rFonts w:ascii="Arial" w:hAnsi="Arial" w:cs="Arial"/>
          <w:b/>
          <w:bCs/>
          <w:i/>
          <w:iCs/>
        </w:rPr>
      </w:pPr>
    </w:p>
    <w:p w:rsidR="006D257D" w:rsidRPr="006B1213" w:rsidRDefault="006D257D" w:rsidP="006D257D">
      <w:pPr>
        <w:autoSpaceDE w:val="0"/>
        <w:autoSpaceDN w:val="0"/>
        <w:adjustRightInd w:val="0"/>
        <w:spacing w:after="0" w:line="240" w:lineRule="auto"/>
        <w:jc w:val="center"/>
        <w:rPr>
          <w:rFonts w:ascii="Arial" w:hAnsi="Arial" w:cs="Arial"/>
          <w:i/>
          <w:iCs/>
        </w:rPr>
      </w:pPr>
      <w:r w:rsidRPr="00944E6B">
        <w:rPr>
          <w:rFonts w:ascii="Arial" w:hAnsi="Arial" w:cs="Arial"/>
          <w:i/>
          <w:iCs/>
        </w:rPr>
        <w:t>Section 1</w:t>
      </w:r>
      <w:r w:rsidR="00D17E76">
        <w:rPr>
          <w:rFonts w:ascii="Arial" w:hAnsi="Arial" w:cs="Arial"/>
          <w:i/>
          <w:iCs/>
        </w:rPr>
        <w:t>re</w:t>
      </w:r>
      <w:r w:rsidR="00763C1F" w:rsidRPr="00944E6B">
        <w:rPr>
          <w:rFonts w:ascii="Arial" w:hAnsi="Arial" w:cs="Arial"/>
          <w:i/>
          <w:iCs/>
        </w:rPr>
        <w:t>. –</w:t>
      </w:r>
      <w:r w:rsidR="006B1213">
        <w:rPr>
          <w:rFonts w:ascii="Arial" w:hAnsi="Arial" w:cs="Arial"/>
          <w:i/>
          <w:iCs/>
        </w:rPr>
        <w:t xml:space="preserve"> </w:t>
      </w:r>
      <w:r w:rsidR="008C3BAE" w:rsidRPr="006B1213">
        <w:rPr>
          <w:rFonts w:ascii="Arial" w:hAnsi="Arial" w:cs="Arial"/>
          <w:i/>
          <w:iCs/>
        </w:rPr>
        <w:t>De la représentation de la Nation</w:t>
      </w:r>
    </w:p>
    <w:p w:rsidR="008C3BAE" w:rsidRPr="00944E6B" w:rsidRDefault="008C3BAE" w:rsidP="006D257D">
      <w:pPr>
        <w:autoSpaceDE w:val="0"/>
        <w:autoSpaceDN w:val="0"/>
        <w:adjustRightInd w:val="0"/>
        <w:spacing w:after="0" w:line="240" w:lineRule="auto"/>
        <w:jc w:val="center"/>
        <w:rPr>
          <w:rFonts w:ascii="Arial" w:hAnsi="Arial" w:cs="Arial"/>
          <w:i/>
          <w:iCs/>
        </w:rPr>
      </w:pPr>
    </w:p>
    <w:p w:rsidR="005324BD" w:rsidRDefault="006D257D" w:rsidP="006D257D">
      <w:pPr>
        <w:autoSpaceDE w:val="0"/>
        <w:autoSpaceDN w:val="0"/>
        <w:adjustRightInd w:val="0"/>
        <w:spacing w:after="0" w:line="240" w:lineRule="auto"/>
        <w:jc w:val="both"/>
        <w:rPr>
          <w:rFonts w:ascii="Arial" w:hAnsi="Arial" w:cs="Arial"/>
          <w:color w:val="00B050"/>
        </w:rPr>
      </w:pPr>
      <w:r w:rsidRPr="00944E6B">
        <w:rPr>
          <w:rFonts w:ascii="Arial" w:hAnsi="Arial" w:cs="Arial"/>
          <w:b/>
          <w:bCs/>
        </w:rPr>
        <w:t xml:space="preserve">Art. </w:t>
      </w:r>
      <w:r w:rsidR="00AD67BC" w:rsidRPr="006B1213">
        <w:rPr>
          <w:rFonts w:ascii="Arial" w:hAnsi="Arial" w:cs="Arial"/>
          <w:b/>
          <w:bCs/>
        </w:rPr>
        <w:t>60.</w:t>
      </w:r>
      <w:r w:rsidR="00AD67BC">
        <w:rPr>
          <w:rFonts w:ascii="Arial" w:hAnsi="Arial" w:cs="Arial"/>
          <w:b/>
          <w:bCs/>
          <w:i/>
        </w:rPr>
        <w:t xml:space="preserve"> </w:t>
      </w:r>
      <w:r w:rsidR="008C3BAE" w:rsidRPr="006B1213">
        <w:rPr>
          <w:rFonts w:ascii="Arial" w:hAnsi="Arial" w:cs="Arial"/>
        </w:rPr>
        <w:t>La Chambre des Députés représente la Nation. Elle exerce le pouvoir législatif.</w:t>
      </w:r>
      <w:r w:rsidR="008C3BAE">
        <w:rPr>
          <w:rFonts w:ascii="Arial" w:hAnsi="Arial" w:cs="Arial"/>
        </w:rPr>
        <w:t> </w:t>
      </w:r>
    </w:p>
    <w:p w:rsidR="006B1213" w:rsidRPr="008C3BAE" w:rsidRDefault="006B1213" w:rsidP="006D257D">
      <w:pPr>
        <w:autoSpaceDE w:val="0"/>
        <w:autoSpaceDN w:val="0"/>
        <w:adjustRightInd w:val="0"/>
        <w:spacing w:after="0" w:line="240" w:lineRule="auto"/>
        <w:jc w:val="both"/>
        <w:rPr>
          <w:rFonts w:ascii="Arial" w:hAnsi="Arial" w:cs="Arial"/>
          <w:color w:val="00B050"/>
        </w:rPr>
      </w:pPr>
    </w:p>
    <w:p w:rsidR="006D257D" w:rsidRPr="000852A2" w:rsidRDefault="006D257D" w:rsidP="006D257D">
      <w:pPr>
        <w:autoSpaceDE w:val="0"/>
        <w:autoSpaceDN w:val="0"/>
        <w:adjustRightInd w:val="0"/>
        <w:spacing w:after="0" w:line="240" w:lineRule="auto"/>
        <w:jc w:val="both"/>
        <w:rPr>
          <w:rFonts w:ascii="Arial" w:hAnsi="Arial" w:cs="Arial"/>
          <w:color w:val="00B050"/>
        </w:rPr>
      </w:pPr>
      <w:r w:rsidRPr="006B1213">
        <w:rPr>
          <w:rFonts w:ascii="Arial" w:hAnsi="Arial" w:cs="Arial"/>
        </w:rPr>
        <w:t>Les députés votent sans en référer à leurs commettants et ne peuvent avoir en vue que l’intérêt général.</w:t>
      </w:r>
    </w:p>
    <w:p w:rsidR="006D257D" w:rsidRPr="00944E6B" w:rsidRDefault="006D257D" w:rsidP="006D257D">
      <w:pPr>
        <w:autoSpaceDE w:val="0"/>
        <w:autoSpaceDN w:val="0"/>
        <w:adjustRightInd w:val="0"/>
        <w:spacing w:after="0" w:line="240" w:lineRule="auto"/>
        <w:jc w:val="both"/>
        <w:rPr>
          <w:rFonts w:ascii="Arial" w:hAnsi="Arial" w:cs="Arial"/>
        </w:rPr>
      </w:pPr>
    </w:p>
    <w:p w:rsidR="006D257D" w:rsidRDefault="006D257D" w:rsidP="006D257D">
      <w:pPr>
        <w:autoSpaceDE w:val="0"/>
        <w:autoSpaceDN w:val="0"/>
        <w:adjustRightInd w:val="0"/>
        <w:spacing w:after="0" w:line="240" w:lineRule="auto"/>
        <w:jc w:val="both"/>
        <w:rPr>
          <w:rFonts w:ascii="Arial" w:hAnsi="Arial" w:cs="Arial"/>
        </w:rPr>
      </w:pPr>
      <w:r w:rsidRPr="00944E6B">
        <w:rPr>
          <w:rFonts w:ascii="Arial" w:hAnsi="Arial" w:cs="Arial"/>
          <w:b/>
          <w:bCs/>
        </w:rPr>
        <w:t xml:space="preserve">Art. </w:t>
      </w:r>
      <w:r w:rsidR="00AD67BC" w:rsidRPr="006B1213">
        <w:rPr>
          <w:rFonts w:ascii="Arial" w:hAnsi="Arial" w:cs="Arial"/>
          <w:b/>
          <w:bCs/>
        </w:rPr>
        <w:t>61.</w:t>
      </w:r>
      <w:r w:rsidR="00AD67BC">
        <w:rPr>
          <w:rFonts w:ascii="Arial" w:hAnsi="Arial" w:cs="Arial"/>
          <w:bCs/>
          <w:i/>
        </w:rPr>
        <w:t xml:space="preserve"> </w:t>
      </w:r>
      <w:r w:rsidRPr="00944E6B">
        <w:rPr>
          <w:rFonts w:ascii="Arial" w:hAnsi="Arial" w:cs="Arial"/>
        </w:rPr>
        <w:t>(1) La Chambre des Députés se compose de 60 députés.</w:t>
      </w:r>
    </w:p>
    <w:p w:rsidR="006B1213" w:rsidRPr="00944E6B" w:rsidRDefault="006B1213" w:rsidP="006D257D">
      <w:pPr>
        <w:autoSpaceDE w:val="0"/>
        <w:autoSpaceDN w:val="0"/>
        <w:adjustRightInd w:val="0"/>
        <w:spacing w:after="0" w:line="240" w:lineRule="auto"/>
        <w:jc w:val="both"/>
        <w:rPr>
          <w:rFonts w:ascii="Arial" w:hAnsi="Arial" w:cs="Arial"/>
        </w:rPr>
      </w:pPr>
    </w:p>
    <w:p w:rsidR="006D257D" w:rsidRPr="006B1213" w:rsidRDefault="006D257D" w:rsidP="006D257D">
      <w:pPr>
        <w:autoSpaceDE w:val="0"/>
        <w:autoSpaceDN w:val="0"/>
        <w:adjustRightInd w:val="0"/>
        <w:spacing w:after="0" w:line="240" w:lineRule="auto"/>
        <w:jc w:val="both"/>
        <w:rPr>
          <w:rFonts w:ascii="Arial" w:hAnsi="Arial" w:cs="Arial"/>
          <w:color w:val="00B050"/>
        </w:rPr>
      </w:pPr>
      <w:r w:rsidRPr="006B1213">
        <w:rPr>
          <w:rFonts w:ascii="Arial" w:hAnsi="Arial" w:cs="Arial"/>
        </w:rPr>
        <w:t xml:space="preserve">(2) Les députés sont élus pour cinq ans. </w:t>
      </w:r>
    </w:p>
    <w:p w:rsidR="006D257D" w:rsidRPr="00944E6B" w:rsidRDefault="006D257D" w:rsidP="006D257D">
      <w:pPr>
        <w:autoSpaceDE w:val="0"/>
        <w:autoSpaceDN w:val="0"/>
        <w:adjustRightInd w:val="0"/>
        <w:spacing w:after="0" w:line="240" w:lineRule="auto"/>
        <w:jc w:val="both"/>
        <w:rPr>
          <w:rFonts w:ascii="Arial" w:hAnsi="Arial" w:cs="Arial"/>
        </w:rPr>
      </w:pPr>
    </w:p>
    <w:p w:rsidR="006D257D" w:rsidRPr="00E17349" w:rsidRDefault="006D257D" w:rsidP="006D257D">
      <w:pPr>
        <w:autoSpaceDE w:val="0"/>
        <w:autoSpaceDN w:val="0"/>
        <w:adjustRightInd w:val="0"/>
        <w:spacing w:after="0" w:line="240" w:lineRule="auto"/>
        <w:jc w:val="both"/>
        <w:rPr>
          <w:rFonts w:ascii="Arial" w:hAnsi="Arial" w:cs="Arial"/>
          <w:color w:val="00B050"/>
        </w:rPr>
      </w:pPr>
      <w:r w:rsidRPr="00944E6B">
        <w:rPr>
          <w:rFonts w:ascii="Arial" w:hAnsi="Arial" w:cs="Arial"/>
        </w:rPr>
        <w:t xml:space="preserve">(3) </w:t>
      </w:r>
      <w:r w:rsidRPr="006B1213">
        <w:rPr>
          <w:rFonts w:ascii="Arial" w:hAnsi="Arial" w:cs="Arial"/>
        </w:rPr>
        <w:t>L’élection est directe</w:t>
      </w:r>
      <w:r w:rsidRPr="003C2D28">
        <w:rPr>
          <w:rFonts w:ascii="Arial" w:hAnsi="Arial" w:cs="Arial"/>
          <w:i/>
        </w:rPr>
        <w:t>.</w:t>
      </w:r>
      <w:r w:rsidRPr="003C2D28">
        <w:rPr>
          <w:rFonts w:ascii="Arial" w:hAnsi="Arial" w:cs="Arial"/>
        </w:rPr>
        <w:t xml:space="preserve"> </w:t>
      </w:r>
      <w:r w:rsidRPr="006B1213">
        <w:rPr>
          <w:rFonts w:ascii="Arial" w:hAnsi="Arial" w:cs="Arial"/>
        </w:rPr>
        <w:t>Elle a lieu sur la base du suffrage universel</w:t>
      </w:r>
      <w:r w:rsidR="005B6CF2" w:rsidRPr="006B1213">
        <w:rPr>
          <w:rFonts w:ascii="Arial" w:hAnsi="Arial" w:cs="Arial"/>
        </w:rPr>
        <w:t>,</w:t>
      </w:r>
      <w:r w:rsidRPr="006B1213">
        <w:rPr>
          <w:rFonts w:ascii="Arial" w:hAnsi="Arial" w:cs="Arial"/>
        </w:rPr>
        <w:t xml:space="preserve"> par vote secret, au</w:t>
      </w:r>
      <w:r w:rsidRPr="00944E6B">
        <w:rPr>
          <w:rFonts w:ascii="Arial" w:hAnsi="Arial" w:cs="Arial"/>
        </w:rPr>
        <w:t xml:space="preserve"> scrutin de liste, suivant</w:t>
      </w:r>
      <w:r>
        <w:rPr>
          <w:rFonts w:ascii="Arial" w:hAnsi="Arial" w:cs="Arial"/>
        </w:rPr>
        <w:t xml:space="preserve"> </w:t>
      </w:r>
      <w:r w:rsidRPr="00944E6B">
        <w:rPr>
          <w:rFonts w:ascii="Arial" w:hAnsi="Arial" w:cs="Arial"/>
        </w:rPr>
        <w:t>les règles de la représentation proportionnelle, conformément au principe du plus petit quotient électoral.</w:t>
      </w:r>
      <w:r>
        <w:rPr>
          <w:rFonts w:ascii="Arial" w:hAnsi="Arial" w:cs="Arial"/>
        </w:rPr>
        <w:t xml:space="preserve"> </w:t>
      </w:r>
    </w:p>
    <w:p w:rsidR="006D257D" w:rsidRPr="00944E6B" w:rsidRDefault="006D257D" w:rsidP="006D257D">
      <w:pPr>
        <w:autoSpaceDE w:val="0"/>
        <w:autoSpaceDN w:val="0"/>
        <w:adjustRightInd w:val="0"/>
        <w:spacing w:after="0" w:line="240" w:lineRule="auto"/>
        <w:jc w:val="both"/>
        <w:rPr>
          <w:rFonts w:ascii="Arial" w:hAnsi="Arial" w:cs="Arial"/>
        </w:rPr>
      </w:pPr>
    </w:p>
    <w:p w:rsidR="006D257D" w:rsidRDefault="006D257D" w:rsidP="006D257D">
      <w:pPr>
        <w:autoSpaceDE w:val="0"/>
        <w:autoSpaceDN w:val="0"/>
        <w:adjustRightInd w:val="0"/>
        <w:spacing w:after="0" w:line="240" w:lineRule="auto"/>
        <w:jc w:val="both"/>
        <w:rPr>
          <w:rFonts w:ascii="Arial" w:hAnsi="Arial" w:cs="Arial"/>
        </w:rPr>
      </w:pPr>
      <w:r w:rsidRPr="00944E6B">
        <w:rPr>
          <w:rFonts w:ascii="Arial" w:hAnsi="Arial" w:cs="Arial"/>
        </w:rPr>
        <w:t>(4) Le pays est divisé en quatre circonscriptions électorales:</w:t>
      </w:r>
    </w:p>
    <w:p w:rsidR="006D257D" w:rsidRPr="00944E6B" w:rsidRDefault="006D257D" w:rsidP="006D257D">
      <w:pPr>
        <w:autoSpaceDE w:val="0"/>
        <w:autoSpaceDN w:val="0"/>
        <w:adjustRightInd w:val="0"/>
        <w:spacing w:after="0" w:line="240" w:lineRule="auto"/>
        <w:jc w:val="both"/>
        <w:rPr>
          <w:rFonts w:ascii="Arial" w:hAnsi="Arial" w:cs="Arial"/>
        </w:rPr>
      </w:pPr>
    </w:p>
    <w:p w:rsidR="006D257D" w:rsidRDefault="006D257D" w:rsidP="006D257D">
      <w:pPr>
        <w:autoSpaceDE w:val="0"/>
        <w:autoSpaceDN w:val="0"/>
        <w:adjustRightInd w:val="0"/>
        <w:spacing w:after="0" w:line="240" w:lineRule="auto"/>
        <w:jc w:val="both"/>
        <w:rPr>
          <w:rFonts w:ascii="Arial" w:hAnsi="Arial" w:cs="Arial"/>
        </w:rPr>
      </w:pPr>
      <w:r w:rsidRPr="002B3343">
        <w:rPr>
          <w:rFonts w:ascii="Arial" w:hAnsi="Arial" w:cs="Arial"/>
        </w:rPr>
        <w:t>–</w:t>
      </w:r>
      <w:r w:rsidRPr="00944E6B">
        <w:rPr>
          <w:rFonts w:ascii="Arial" w:hAnsi="Arial" w:cs="Arial"/>
        </w:rPr>
        <w:t xml:space="preserve"> le Sud avec les cantons d’Esch-sur-Alzette et Capellen;</w:t>
      </w:r>
    </w:p>
    <w:p w:rsidR="006D257D" w:rsidRPr="00944E6B" w:rsidRDefault="006D257D" w:rsidP="006D257D">
      <w:pPr>
        <w:autoSpaceDE w:val="0"/>
        <w:autoSpaceDN w:val="0"/>
        <w:adjustRightInd w:val="0"/>
        <w:spacing w:after="0" w:line="240" w:lineRule="auto"/>
        <w:jc w:val="both"/>
        <w:rPr>
          <w:rFonts w:ascii="Arial" w:hAnsi="Arial" w:cs="Arial"/>
        </w:rPr>
      </w:pPr>
    </w:p>
    <w:p w:rsidR="006D257D" w:rsidRDefault="006D257D" w:rsidP="006D257D">
      <w:pPr>
        <w:autoSpaceDE w:val="0"/>
        <w:autoSpaceDN w:val="0"/>
        <w:adjustRightInd w:val="0"/>
        <w:spacing w:after="0" w:line="240" w:lineRule="auto"/>
        <w:jc w:val="both"/>
        <w:rPr>
          <w:rFonts w:ascii="Arial" w:hAnsi="Arial" w:cs="Arial"/>
        </w:rPr>
      </w:pPr>
      <w:r w:rsidRPr="002B3343">
        <w:rPr>
          <w:rFonts w:ascii="Arial" w:hAnsi="Arial" w:cs="Arial"/>
        </w:rPr>
        <w:t>–</w:t>
      </w:r>
      <w:r w:rsidRPr="00944E6B">
        <w:rPr>
          <w:rFonts w:ascii="Arial" w:hAnsi="Arial" w:cs="Arial"/>
        </w:rPr>
        <w:t xml:space="preserve"> le Centre avec les cantons de Luxembourg et Mersch;</w:t>
      </w:r>
    </w:p>
    <w:p w:rsidR="006D257D" w:rsidRPr="00944E6B" w:rsidRDefault="006D257D" w:rsidP="006D257D">
      <w:pPr>
        <w:autoSpaceDE w:val="0"/>
        <w:autoSpaceDN w:val="0"/>
        <w:adjustRightInd w:val="0"/>
        <w:spacing w:after="0" w:line="240" w:lineRule="auto"/>
        <w:jc w:val="both"/>
        <w:rPr>
          <w:rFonts w:ascii="Arial" w:hAnsi="Arial" w:cs="Arial"/>
        </w:rPr>
      </w:pPr>
    </w:p>
    <w:p w:rsidR="006D257D" w:rsidRDefault="006D257D" w:rsidP="006D257D">
      <w:pPr>
        <w:autoSpaceDE w:val="0"/>
        <w:autoSpaceDN w:val="0"/>
        <w:adjustRightInd w:val="0"/>
        <w:spacing w:after="0" w:line="240" w:lineRule="auto"/>
        <w:jc w:val="both"/>
        <w:rPr>
          <w:rFonts w:ascii="Arial" w:hAnsi="Arial" w:cs="Arial"/>
        </w:rPr>
      </w:pPr>
      <w:r w:rsidRPr="002B3343">
        <w:rPr>
          <w:rFonts w:ascii="Arial" w:hAnsi="Arial" w:cs="Arial"/>
        </w:rPr>
        <w:t>–</w:t>
      </w:r>
      <w:r w:rsidRPr="00944E6B">
        <w:rPr>
          <w:rFonts w:ascii="Arial" w:hAnsi="Arial" w:cs="Arial"/>
        </w:rPr>
        <w:t xml:space="preserve"> le Nord avec les cantons de Diekirch, Redange, Wiltz, Clervaux et Vianden;</w:t>
      </w:r>
    </w:p>
    <w:p w:rsidR="006D257D" w:rsidRPr="00944E6B" w:rsidRDefault="006D257D" w:rsidP="006D257D">
      <w:pPr>
        <w:autoSpaceDE w:val="0"/>
        <w:autoSpaceDN w:val="0"/>
        <w:adjustRightInd w:val="0"/>
        <w:spacing w:after="0" w:line="240" w:lineRule="auto"/>
        <w:jc w:val="both"/>
        <w:rPr>
          <w:rFonts w:ascii="Arial" w:hAnsi="Arial" w:cs="Arial"/>
        </w:rPr>
      </w:pPr>
    </w:p>
    <w:p w:rsidR="006D257D" w:rsidRPr="00E14F9F" w:rsidRDefault="006D257D" w:rsidP="006D257D">
      <w:pPr>
        <w:autoSpaceDE w:val="0"/>
        <w:autoSpaceDN w:val="0"/>
        <w:adjustRightInd w:val="0"/>
        <w:spacing w:after="0" w:line="240" w:lineRule="auto"/>
        <w:jc w:val="both"/>
        <w:rPr>
          <w:rFonts w:ascii="Arial" w:hAnsi="Arial" w:cs="Arial"/>
          <w:color w:val="00B050"/>
        </w:rPr>
      </w:pPr>
      <w:r w:rsidRPr="002B3343">
        <w:rPr>
          <w:rFonts w:ascii="Arial" w:hAnsi="Arial" w:cs="Arial"/>
        </w:rPr>
        <w:t>–</w:t>
      </w:r>
      <w:r w:rsidRPr="00944E6B">
        <w:rPr>
          <w:rFonts w:ascii="Arial" w:hAnsi="Arial" w:cs="Arial"/>
        </w:rPr>
        <w:t xml:space="preserve"> l’Est avec les cantons de Grevenmacher, Remich et Echternach.</w:t>
      </w:r>
    </w:p>
    <w:p w:rsidR="006D257D" w:rsidRDefault="006D257D" w:rsidP="006D257D">
      <w:pPr>
        <w:autoSpaceDE w:val="0"/>
        <w:autoSpaceDN w:val="0"/>
        <w:adjustRightInd w:val="0"/>
        <w:spacing w:after="0" w:line="240" w:lineRule="auto"/>
        <w:jc w:val="both"/>
        <w:rPr>
          <w:rFonts w:ascii="Arial" w:hAnsi="Arial" w:cs="Arial"/>
          <w:b/>
          <w:bCs/>
        </w:rPr>
      </w:pPr>
    </w:p>
    <w:p w:rsidR="006D257D" w:rsidRPr="006B1213" w:rsidRDefault="006D257D" w:rsidP="006D257D">
      <w:pPr>
        <w:autoSpaceDE w:val="0"/>
        <w:autoSpaceDN w:val="0"/>
        <w:adjustRightInd w:val="0"/>
        <w:spacing w:after="0" w:line="240" w:lineRule="auto"/>
        <w:jc w:val="both"/>
        <w:rPr>
          <w:rFonts w:ascii="Arial" w:hAnsi="Arial" w:cs="Arial"/>
          <w:bCs/>
          <w:color w:val="00B050"/>
        </w:rPr>
      </w:pPr>
      <w:r w:rsidRPr="006B1213">
        <w:rPr>
          <w:rFonts w:ascii="Arial" w:hAnsi="Arial" w:cs="Arial"/>
          <w:bCs/>
        </w:rPr>
        <w:t>Une loi adoptée à la majorité qualifiée fixe le nombre des députés à élire dans chacune des circonscriptions.</w:t>
      </w:r>
    </w:p>
    <w:p w:rsidR="006D257D" w:rsidRDefault="006D257D" w:rsidP="006D257D">
      <w:pPr>
        <w:autoSpaceDE w:val="0"/>
        <w:autoSpaceDN w:val="0"/>
        <w:adjustRightInd w:val="0"/>
        <w:spacing w:after="0" w:line="240" w:lineRule="auto"/>
        <w:jc w:val="both"/>
        <w:rPr>
          <w:rFonts w:ascii="Arial" w:hAnsi="Arial" w:cs="Arial"/>
          <w:bCs/>
        </w:rPr>
      </w:pPr>
    </w:p>
    <w:p w:rsidR="007B3AA5" w:rsidRPr="0012296E" w:rsidRDefault="007B3AA5" w:rsidP="007B3AA5">
      <w:pPr>
        <w:autoSpaceDE w:val="0"/>
        <w:autoSpaceDN w:val="0"/>
        <w:adjustRightInd w:val="0"/>
        <w:jc w:val="both"/>
        <w:rPr>
          <w:rFonts w:ascii="Arial" w:hAnsi="Arial" w:cs="Arial"/>
          <w:color w:val="00B050"/>
        </w:rPr>
      </w:pPr>
      <w:r w:rsidRPr="003B11E1">
        <w:rPr>
          <w:rFonts w:ascii="Arial" w:hAnsi="Arial" w:cs="Arial"/>
          <w:b/>
          <w:bCs/>
        </w:rPr>
        <w:t xml:space="preserve">Art. </w:t>
      </w:r>
      <w:r w:rsidR="00AD67BC" w:rsidRPr="006B1213">
        <w:rPr>
          <w:rFonts w:ascii="Arial" w:hAnsi="Arial" w:cs="Arial"/>
          <w:b/>
        </w:rPr>
        <w:t>62.</w:t>
      </w:r>
      <w:r w:rsidR="00AD67BC">
        <w:rPr>
          <w:rFonts w:ascii="Arial" w:hAnsi="Arial" w:cs="Arial"/>
          <w:b/>
        </w:rPr>
        <w:t xml:space="preserve"> </w:t>
      </w:r>
      <w:r w:rsidRPr="006B1213">
        <w:rPr>
          <w:rFonts w:ascii="Arial" w:hAnsi="Arial" w:cs="Arial"/>
        </w:rPr>
        <w:t>(1)</w:t>
      </w:r>
      <w:r w:rsidRPr="003B11E1">
        <w:rPr>
          <w:rFonts w:ascii="Arial" w:hAnsi="Arial" w:cs="Arial"/>
        </w:rPr>
        <w:t xml:space="preserve"> </w:t>
      </w:r>
      <w:r w:rsidRPr="00276B94">
        <w:rPr>
          <w:rFonts w:ascii="Arial" w:hAnsi="Arial" w:cs="Arial"/>
        </w:rPr>
        <w:t>Pour être électeur, il faut</w:t>
      </w:r>
      <w:r>
        <w:rPr>
          <w:rFonts w:ascii="Arial" w:hAnsi="Arial" w:cs="Arial"/>
        </w:rPr>
        <w:t xml:space="preserve"> </w:t>
      </w:r>
      <w:r w:rsidRPr="006B1213">
        <w:rPr>
          <w:rFonts w:ascii="Arial" w:hAnsi="Arial" w:cs="Arial"/>
        </w:rPr>
        <w:t>être Luxembourgeois et être âgé de dix-huit ans.</w:t>
      </w:r>
    </w:p>
    <w:p w:rsidR="007B3AA5" w:rsidRPr="0012296E" w:rsidRDefault="007B3AA5" w:rsidP="007B3AA5">
      <w:pPr>
        <w:autoSpaceDE w:val="0"/>
        <w:autoSpaceDN w:val="0"/>
        <w:adjustRightInd w:val="0"/>
        <w:jc w:val="both"/>
        <w:rPr>
          <w:rFonts w:ascii="Arial" w:hAnsi="Arial" w:cs="Arial"/>
          <w:strike/>
          <w:color w:val="00B050"/>
        </w:rPr>
      </w:pPr>
      <w:r w:rsidRPr="006B1213">
        <w:rPr>
          <w:rFonts w:ascii="Arial" w:hAnsi="Arial" w:cs="Arial"/>
          <w:bCs/>
        </w:rPr>
        <w:t>(2)</w:t>
      </w:r>
      <w:r w:rsidRPr="003B11E1">
        <w:rPr>
          <w:rFonts w:ascii="Arial" w:hAnsi="Arial" w:cs="Arial"/>
          <w:b/>
          <w:bCs/>
        </w:rPr>
        <w:t xml:space="preserve"> </w:t>
      </w:r>
      <w:r w:rsidRPr="006B1213">
        <w:rPr>
          <w:rFonts w:ascii="Arial" w:hAnsi="Arial" w:cs="Arial"/>
        </w:rPr>
        <w:t xml:space="preserve">Pour être éligible, il faut, en outre, être </w:t>
      </w:r>
      <w:r w:rsidR="0070046B" w:rsidRPr="006B1213">
        <w:rPr>
          <w:rFonts w:ascii="Arial" w:hAnsi="Arial" w:cs="Arial"/>
        </w:rPr>
        <w:t>domicilié</w:t>
      </w:r>
      <w:r w:rsidRPr="006B1213">
        <w:rPr>
          <w:rFonts w:ascii="Arial" w:hAnsi="Arial" w:cs="Arial"/>
        </w:rPr>
        <w:t xml:space="preserve"> au Grand-Duché de </w:t>
      </w:r>
      <w:r w:rsidR="006B1213">
        <w:rPr>
          <w:rFonts w:ascii="Arial" w:hAnsi="Arial" w:cs="Arial"/>
        </w:rPr>
        <w:t>Luxembourg.</w:t>
      </w:r>
    </w:p>
    <w:p w:rsidR="00DB49C6" w:rsidRDefault="007B3AA5" w:rsidP="00DB49C6">
      <w:pPr>
        <w:autoSpaceDE w:val="0"/>
        <w:autoSpaceDN w:val="0"/>
        <w:adjustRightInd w:val="0"/>
        <w:spacing w:after="0" w:line="240" w:lineRule="auto"/>
        <w:jc w:val="both"/>
        <w:rPr>
          <w:rFonts w:ascii="Arial" w:hAnsi="Arial" w:cs="Arial"/>
          <w:color w:val="00B050"/>
        </w:rPr>
      </w:pPr>
      <w:r w:rsidRPr="006B1213">
        <w:rPr>
          <w:rFonts w:ascii="Arial" w:hAnsi="Arial" w:cs="Arial"/>
          <w:bCs/>
        </w:rPr>
        <w:t>(3)</w:t>
      </w:r>
      <w:r w:rsidRPr="006B1213">
        <w:rPr>
          <w:rFonts w:ascii="Arial" w:hAnsi="Arial" w:cs="Arial"/>
        </w:rPr>
        <w:t xml:space="preserve"> Les juridictions peuvent dans les cas prévus par la loi prononcer l’interdiction du droit de vote et d’éligibilité.</w:t>
      </w:r>
    </w:p>
    <w:p w:rsidR="00204682" w:rsidRPr="00DB49C6" w:rsidRDefault="00204682" w:rsidP="00DB49C6">
      <w:pPr>
        <w:autoSpaceDE w:val="0"/>
        <w:autoSpaceDN w:val="0"/>
        <w:adjustRightInd w:val="0"/>
        <w:spacing w:after="0" w:line="240" w:lineRule="auto"/>
        <w:jc w:val="both"/>
        <w:rPr>
          <w:rFonts w:ascii="Arial" w:hAnsi="Arial" w:cs="Arial"/>
          <w:color w:val="FF0000"/>
        </w:rPr>
      </w:pPr>
    </w:p>
    <w:p w:rsidR="006D257D" w:rsidRPr="006B1213" w:rsidRDefault="006D257D" w:rsidP="006D257D">
      <w:pPr>
        <w:autoSpaceDE w:val="0"/>
        <w:autoSpaceDN w:val="0"/>
        <w:adjustRightInd w:val="0"/>
        <w:spacing w:after="0" w:line="240" w:lineRule="auto"/>
        <w:jc w:val="both"/>
        <w:rPr>
          <w:rFonts w:ascii="Arial" w:hAnsi="Arial" w:cs="Arial"/>
        </w:rPr>
      </w:pPr>
      <w:r w:rsidRPr="00944E6B">
        <w:rPr>
          <w:rFonts w:ascii="Arial" w:hAnsi="Arial" w:cs="Arial"/>
          <w:b/>
          <w:bCs/>
        </w:rPr>
        <w:t xml:space="preserve">Art. </w:t>
      </w:r>
      <w:r w:rsidRPr="006B1213">
        <w:rPr>
          <w:rFonts w:ascii="Arial" w:hAnsi="Arial" w:cs="Arial"/>
          <w:b/>
          <w:bCs/>
        </w:rPr>
        <w:t>6</w:t>
      </w:r>
      <w:r w:rsidR="00AD67BC" w:rsidRPr="006B1213">
        <w:rPr>
          <w:rFonts w:ascii="Arial" w:hAnsi="Arial" w:cs="Arial"/>
          <w:b/>
          <w:bCs/>
        </w:rPr>
        <w:t>3</w:t>
      </w:r>
      <w:r w:rsidRPr="006B1213">
        <w:rPr>
          <w:rFonts w:ascii="Arial" w:hAnsi="Arial" w:cs="Arial"/>
          <w:b/>
          <w:bCs/>
        </w:rPr>
        <w:t>.</w:t>
      </w:r>
      <w:r w:rsidRPr="00BA6B87">
        <w:rPr>
          <w:rFonts w:ascii="Arial" w:hAnsi="Arial" w:cs="Arial"/>
          <w:b/>
          <w:bCs/>
          <w:i/>
        </w:rPr>
        <w:t xml:space="preserve"> </w:t>
      </w:r>
      <w:r w:rsidRPr="006B1213">
        <w:rPr>
          <w:rFonts w:ascii="Arial" w:hAnsi="Arial" w:cs="Arial"/>
        </w:rPr>
        <w:t>Le mandat de député est incompatible</w:t>
      </w:r>
      <w:r w:rsidR="00B566BD" w:rsidRPr="006B1213">
        <w:rPr>
          <w:rFonts w:ascii="Arial" w:hAnsi="Arial" w:cs="Arial"/>
        </w:rPr>
        <w:t xml:space="preserve"> avec </w:t>
      </w:r>
      <w:r w:rsidR="00871EB2" w:rsidRPr="006B1213">
        <w:rPr>
          <w:rFonts w:ascii="Arial" w:hAnsi="Arial" w:cs="Arial"/>
        </w:rPr>
        <w:t>la</w:t>
      </w:r>
      <w:r w:rsidR="00B566BD" w:rsidRPr="006B1213">
        <w:rPr>
          <w:rFonts w:ascii="Arial" w:hAnsi="Arial" w:cs="Arial"/>
        </w:rPr>
        <w:t xml:space="preserve"> fonction de membre du Gouvernement</w:t>
      </w:r>
      <w:r w:rsidR="00871EB2" w:rsidRPr="006B1213">
        <w:rPr>
          <w:rFonts w:ascii="Arial" w:hAnsi="Arial" w:cs="Arial"/>
        </w:rPr>
        <w:t>, celle</w:t>
      </w:r>
      <w:r w:rsidR="00F97F3C" w:rsidRPr="006B1213">
        <w:rPr>
          <w:rFonts w:ascii="Arial" w:hAnsi="Arial" w:cs="Arial"/>
        </w:rPr>
        <w:t xml:space="preserve"> de </w:t>
      </w:r>
      <w:r w:rsidR="009E2495" w:rsidRPr="006B1213">
        <w:rPr>
          <w:rFonts w:ascii="Arial" w:hAnsi="Arial" w:cs="Arial"/>
        </w:rPr>
        <w:t>membre du Parlement européen</w:t>
      </w:r>
      <w:r w:rsidR="00B566BD" w:rsidRPr="006B1213">
        <w:rPr>
          <w:rFonts w:ascii="Arial" w:hAnsi="Arial" w:cs="Arial"/>
        </w:rPr>
        <w:t xml:space="preserve"> et </w:t>
      </w:r>
      <w:r w:rsidR="00871EB2" w:rsidRPr="006B1213">
        <w:rPr>
          <w:rFonts w:ascii="Arial" w:hAnsi="Arial" w:cs="Arial"/>
        </w:rPr>
        <w:t>celle</w:t>
      </w:r>
      <w:r w:rsidR="00B566BD" w:rsidRPr="006B1213">
        <w:rPr>
          <w:rFonts w:ascii="Arial" w:hAnsi="Arial" w:cs="Arial"/>
        </w:rPr>
        <w:t xml:space="preserve"> de membre du Conseil d’Etat.</w:t>
      </w:r>
    </w:p>
    <w:p w:rsidR="006D257D" w:rsidRDefault="006D257D" w:rsidP="006D257D">
      <w:pPr>
        <w:autoSpaceDE w:val="0"/>
        <w:autoSpaceDN w:val="0"/>
        <w:adjustRightInd w:val="0"/>
        <w:spacing w:after="0" w:line="240" w:lineRule="auto"/>
        <w:jc w:val="both"/>
        <w:rPr>
          <w:rFonts w:ascii="Arial" w:hAnsi="Arial" w:cs="Arial"/>
        </w:rPr>
      </w:pPr>
    </w:p>
    <w:p w:rsidR="006D257D" w:rsidRPr="006B1213" w:rsidRDefault="00154CC1" w:rsidP="006B1213">
      <w:pPr>
        <w:autoSpaceDE w:val="0"/>
        <w:autoSpaceDN w:val="0"/>
        <w:adjustRightInd w:val="0"/>
        <w:jc w:val="both"/>
        <w:rPr>
          <w:rFonts w:ascii="Arial" w:hAnsi="Arial" w:cs="Arial"/>
          <w:color w:val="00B050"/>
        </w:rPr>
      </w:pPr>
      <w:r w:rsidRPr="006B1213">
        <w:rPr>
          <w:rFonts w:ascii="Arial" w:hAnsi="Arial" w:cs="Arial"/>
        </w:rPr>
        <w:t>Cette même incompatibilité s’applique aux emploi</w:t>
      </w:r>
      <w:r w:rsidR="00296FB0" w:rsidRPr="006B1213">
        <w:rPr>
          <w:rFonts w:ascii="Arial" w:hAnsi="Arial" w:cs="Arial"/>
        </w:rPr>
        <w:t>s</w:t>
      </w:r>
      <w:r w:rsidRPr="006B1213">
        <w:rPr>
          <w:rFonts w:ascii="Arial" w:hAnsi="Arial" w:cs="Arial"/>
        </w:rPr>
        <w:t xml:space="preserve"> et fonctions publics à déterminer par une loi adoptée à la majorité qualifiée. </w:t>
      </w:r>
      <w:r w:rsidR="00696084" w:rsidRPr="006B1213">
        <w:rPr>
          <w:rFonts w:ascii="Arial" w:hAnsi="Arial" w:cs="Arial"/>
        </w:rPr>
        <w:t>Elle peut être étendue à d’autres mandats politiques à déterminer par une loi adoptée à la majorité qualifiée</w:t>
      </w:r>
      <w:r w:rsidR="006B1213" w:rsidRPr="006B1213">
        <w:rPr>
          <w:rFonts w:ascii="Arial" w:hAnsi="Arial" w:cs="Arial"/>
        </w:rPr>
        <w:t>.</w:t>
      </w:r>
      <w:r w:rsidR="00F133BB" w:rsidRPr="006B1213">
        <w:rPr>
          <w:rFonts w:ascii="Arial" w:hAnsi="Arial" w:cs="Arial"/>
        </w:rPr>
        <w:t xml:space="preserve"> </w:t>
      </w:r>
    </w:p>
    <w:p w:rsidR="006D257D" w:rsidRPr="00F71B69" w:rsidRDefault="006D257D" w:rsidP="006D257D">
      <w:pPr>
        <w:autoSpaceDE w:val="0"/>
        <w:autoSpaceDN w:val="0"/>
        <w:adjustRightInd w:val="0"/>
        <w:spacing w:after="0" w:line="240" w:lineRule="auto"/>
        <w:jc w:val="both"/>
        <w:rPr>
          <w:rFonts w:ascii="Arial" w:hAnsi="Arial" w:cs="Arial"/>
          <w:color w:val="00B050"/>
        </w:rPr>
      </w:pPr>
      <w:r w:rsidRPr="00944E6B">
        <w:rPr>
          <w:rFonts w:ascii="Arial" w:hAnsi="Arial" w:cs="Arial"/>
          <w:b/>
          <w:bCs/>
        </w:rPr>
        <w:t xml:space="preserve">Art. </w:t>
      </w:r>
      <w:r w:rsidRPr="006B1213">
        <w:rPr>
          <w:rFonts w:ascii="Arial" w:hAnsi="Arial" w:cs="Arial"/>
          <w:b/>
          <w:bCs/>
        </w:rPr>
        <w:t>6</w:t>
      </w:r>
      <w:r w:rsidR="00AD67BC" w:rsidRPr="006B1213">
        <w:rPr>
          <w:rFonts w:ascii="Arial" w:hAnsi="Arial" w:cs="Arial"/>
          <w:b/>
          <w:bCs/>
        </w:rPr>
        <w:t>4</w:t>
      </w:r>
      <w:r w:rsidRPr="006B1213">
        <w:rPr>
          <w:rFonts w:ascii="Arial" w:hAnsi="Arial" w:cs="Arial"/>
          <w:b/>
          <w:bCs/>
        </w:rPr>
        <w:t>.</w:t>
      </w:r>
      <w:r w:rsidRPr="00BA6B87">
        <w:rPr>
          <w:rFonts w:ascii="Arial" w:hAnsi="Arial" w:cs="Arial"/>
          <w:b/>
          <w:bCs/>
          <w:i/>
        </w:rPr>
        <w:t xml:space="preserve"> </w:t>
      </w:r>
      <w:r w:rsidRPr="006B1213">
        <w:rPr>
          <w:rFonts w:ascii="Arial" w:hAnsi="Arial" w:cs="Arial"/>
          <w:bCs/>
        </w:rPr>
        <w:t>(1)</w:t>
      </w:r>
      <w:r>
        <w:rPr>
          <w:rFonts w:ascii="Arial" w:hAnsi="Arial" w:cs="Arial"/>
          <w:b/>
          <w:bCs/>
        </w:rPr>
        <w:t xml:space="preserve"> </w:t>
      </w:r>
      <w:r w:rsidRPr="00944E6B">
        <w:rPr>
          <w:rFonts w:ascii="Arial" w:hAnsi="Arial" w:cs="Arial"/>
        </w:rPr>
        <w:t xml:space="preserve">Le député, nommé par le Gouvernement à un emploi </w:t>
      </w:r>
      <w:r w:rsidRPr="006B1213">
        <w:rPr>
          <w:rFonts w:ascii="Arial" w:hAnsi="Arial" w:cs="Arial"/>
        </w:rPr>
        <w:t xml:space="preserve">rémunéré </w:t>
      </w:r>
      <w:r w:rsidRPr="00944E6B">
        <w:rPr>
          <w:rFonts w:ascii="Arial" w:hAnsi="Arial" w:cs="Arial"/>
        </w:rPr>
        <w:t>qu’il accepte, cesse immédiatement</w:t>
      </w:r>
      <w:r>
        <w:rPr>
          <w:rFonts w:ascii="Arial" w:hAnsi="Arial" w:cs="Arial"/>
        </w:rPr>
        <w:t xml:space="preserve"> </w:t>
      </w:r>
      <w:r w:rsidRPr="00944E6B">
        <w:rPr>
          <w:rFonts w:ascii="Arial" w:hAnsi="Arial" w:cs="Arial"/>
        </w:rPr>
        <w:t xml:space="preserve">de siéger et ne reprend </w:t>
      </w:r>
      <w:r w:rsidR="00C622EB" w:rsidRPr="006B1213">
        <w:rPr>
          <w:rFonts w:ascii="Arial" w:hAnsi="Arial" w:cs="Arial"/>
        </w:rPr>
        <w:t>sa</w:t>
      </w:r>
      <w:r w:rsidR="00C622EB">
        <w:rPr>
          <w:rFonts w:ascii="Arial" w:hAnsi="Arial" w:cs="Arial"/>
        </w:rPr>
        <w:t xml:space="preserve"> </w:t>
      </w:r>
      <w:r w:rsidRPr="00944E6B">
        <w:rPr>
          <w:rFonts w:ascii="Arial" w:hAnsi="Arial" w:cs="Arial"/>
        </w:rPr>
        <w:t>fonction qu’en</w:t>
      </w:r>
      <w:r>
        <w:rPr>
          <w:rFonts w:ascii="Arial" w:hAnsi="Arial" w:cs="Arial"/>
        </w:rPr>
        <w:t xml:space="preserve"> vertu d’une nouvelle élection. </w:t>
      </w:r>
    </w:p>
    <w:p w:rsidR="00590347" w:rsidRDefault="00590347" w:rsidP="006D257D">
      <w:pPr>
        <w:autoSpaceDE w:val="0"/>
        <w:autoSpaceDN w:val="0"/>
        <w:adjustRightInd w:val="0"/>
        <w:spacing w:after="0" w:line="240" w:lineRule="auto"/>
        <w:jc w:val="both"/>
        <w:rPr>
          <w:rFonts w:ascii="Arial" w:hAnsi="Arial" w:cs="Arial"/>
          <w:b/>
          <w:bCs/>
          <w:strike/>
          <w:u w:val="single"/>
        </w:rPr>
      </w:pPr>
    </w:p>
    <w:p w:rsidR="006D257D" w:rsidRPr="00E678EB" w:rsidRDefault="006D257D" w:rsidP="006D257D">
      <w:pPr>
        <w:autoSpaceDE w:val="0"/>
        <w:autoSpaceDN w:val="0"/>
        <w:adjustRightInd w:val="0"/>
        <w:spacing w:after="0" w:line="240" w:lineRule="auto"/>
        <w:jc w:val="both"/>
        <w:rPr>
          <w:rFonts w:ascii="Arial" w:hAnsi="Arial" w:cs="Arial"/>
          <w:color w:val="00B050"/>
        </w:rPr>
      </w:pPr>
      <w:r w:rsidRPr="00E678EB">
        <w:rPr>
          <w:rFonts w:ascii="Arial" w:hAnsi="Arial" w:cs="Arial"/>
        </w:rPr>
        <w:t xml:space="preserve">(2) Le député, appelé </w:t>
      </w:r>
      <w:r w:rsidR="00C622EB" w:rsidRPr="00E678EB">
        <w:rPr>
          <w:rFonts w:ascii="Arial" w:hAnsi="Arial" w:cs="Arial"/>
        </w:rPr>
        <w:t xml:space="preserve">à la </w:t>
      </w:r>
      <w:r w:rsidRPr="00E678EB">
        <w:rPr>
          <w:rFonts w:ascii="Arial" w:hAnsi="Arial" w:cs="Arial"/>
        </w:rPr>
        <w:t xml:space="preserve">fonction de membre du Gouvernement, perd son mandat de député. Il est réinscrit </w:t>
      </w:r>
      <w:r w:rsidR="008C7419" w:rsidRPr="00E678EB">
        <w:rPr>
          <w:rFonts w:ascii="Arial" w:hAnsi="Arial" w:cs="Arial"/>
        </w:rPr>
        <w:t>sur la liste sur laquelle il a été élu comme suppléant dans l’ordre des suffrages obtenus</w:t>
      </w:r>
      <w:r w:rsidRPr="00E678EB">
        <w:rPr>
          <w:rFonts w:ascii="Arial" w:hAnsi="Arial" w:cs="Arial"/>
        </w:rPr>
        <w:t>.</w:t>
      </w:r>
    </w:p>
    <w:p w:rsidR="006D257D" w:rsidRPr="00944E6B" w:rsidRDefault="006D257D" w:rsidP="006D257D">
      <w:pPr>
        <w:autoSpaceDE w:val="0"/>
        <w:autoSpaceDN w:val="0"/>
        <w:adjustRightInd w:val="0"/>
        <w:spacing w:after="0" w:line="240" w:lineRule="auto"/>
        <w:jc w:val="both"/>
        <w:rPr>
          <w:rFonts w:ascii="Arial" w:hAnsi="Arial" w:cs="Arial"/>
        </w:rPr>
      </w:pPr>
    </w:p>
    <w:p w:rsidR="006D257D" w:rsidRPr="00E678EB" w:rsidRDefault="006D257D" w:rsidP="006D257D">
      <w:pPr>
        <w:autoSpaceDE w:val="0"/>
        <w:autoSpaceDN w:val="0"/>
        <w:adjustRightInd w:val="0"/>
        <w:spacing w:after="0" w:line="240" w:lineRule="auto"/>
        <w:jc w:val="both"/>
        <w:rPr>
          <w:rFonts w:ascii="Arial" w:hAnsi="Arial" w:cs="Arial"/>
        </w:rPr>
      </w:pPr>
      <w:r w:rsidRPr="00944E6B">
        <w:rPr>
          <w:rFonts w:ascii="Arial" w:hAnsi="Arial" w:cs="Arial"/>
        </w:rPr>
        <w:t xml:space="preserve">Il en </w:t>
      </w:r>
      <w:r w:rsidRPr="00E678EB">
        <w:rPr>
          <w:rFonts w:ascii="Arial" w:hAnsi="Arial" w:cs="Arial"/>
        </w:rPr>
        <w:t xml:space="preserve">est de même du député suppléant qui, appelé </w:t>
      </w:r>
      <w:r w:rsidR="00C622EB" w:rsidRPr="00E678EB">
        <w:rPr>
          <w:rFonts w:ascii="Arial" w:hAnsi="Arial" w:cs="Arial"/>
        </w:rPr>
        <w:t xml:space="preserve">à la </w:t>
      </w:r>
      <w:r w:rsidRPr="00E678EB">
        <w:rPr>
          <w:rFonts w:ascii="Arial" w:hAnsi="Arial" w:cs="Arial"/>
        </w:rPr>
        <w:t>fonction de membre du Gouvernement, renonc</w:t>
      </w:r>
      <w:r w:rsidR="00DA5614" w:rsidRPr="002C1477">
        <w:rPr>
          <w:rFonts w:ascii="Arial" w:hAnsi="Arial" w:cs="Arial"/>
        </w:rPr>
        <w:t>e</w:t>
      </w:r>
      <w:r w:rsidRPr="00E678EB">
        <w:rPr>
          <w:rFonts w:ascii="Arial" w:hAnsi="Arial" w:cs="Arial"/>
        </w:rPr>
        <w:t xml:space="preserve"> au mandat de député lui échu au cours de </w:t>
      </w:r>
      <w:r w:rsidR="007E5BBF" w:rsidRPr="00E678EB">
        <w:rPr>
          <w:rFonts w:ascii="Arial" w:hAnsi="Arial" w:cs="Arial"/>
        </w:rPr>
        <w:t xml:space="preserve">cette </w:t>
      </w:r>
      <w:r w:rsidRPr="00E678EB">
        <w:rPr>
          <w:rFonts w:ascii="Arial" w:hAnsi="Arial" w:cs="Arial"/>
        </w:rPr>
        <w:t>fonction.</w:t>
      </w:r>
    </w:p>
    <w:p w:rsidR="00E678EB" w:rsidRDefault="00E678EB" w:rsidP="006D257D">
      <w:pPr>
        <w:autoSpaceDE w:val="0"/>
        <w:autoSpaceDN w:val="0"/>
        <w:adjustRightInd w:val="0"/>
        <w:spacing w:after="0" w:line="240" w:lineRule="auto"/>
        <w:jc w:val="both"/>
        <w:rPr>
          <w:rFonts w:ascii="Arial" w:hAnsi="Arial" w:cs="Arial"/>
        </w:rPr>
      </w:pPr>
    </w:p>
    <w:p w:rsidR="006D257D" w:rsidRDefault="006D257D" w:rsidP="006D257D">
      <w:pPr>
        <w:autoSpaceDE w:val="0"/>
        <w:autoSpaceDN w:val="0"/>
        <w:adjustRightInd w:val="0"/>
        <w:spacing w:after="0" w:line="240" w:lineRule="auto"/>
        <w:jc w:val="both"/>
        <w:rPr>
          <w:rFonts w:ascii="Arial" w:hAnsi="Arial" w:cs="Arial"/>
        </w:rPr>
      </w:pPr>
      <w:r w:rsidRPr="00944E6B">
        <w:rPr>
          <w:rFonts w:ascii="Arial" w:hAnsi="Arial" w:cs="Arial"/>
        </w:rPr>
        <w:t xml:space="preserve">En cas de concours entre plusieurs ayants droit, la réinscription </w:t>
      </w:r>
      <w:r w:rsidRPr="00E678EB">
        <w:rPr>
          <w:rFonts w:ascii="Arial" w:hAnsi="Arial" w:cs="Arial"/>
        </w:rPr>
        <w:t xml:space="preserve">est </w:t>
      </w:r>
      <w:r w:rsidRPr="00944E6B">
        <w:rPr>
          <w:rFonts w:ascii="Arial" w:hAnsi="Arial" w:cs="Arial"/>
        </w:rPr>
        <w:t>faite dans l’ordre des voix</w:t>
      </w:r>
      <w:r>
        <w:rPr>
          <w:rFonts w:ascii="Arial" w:hAnsi="Arial" w:cs="Arial"/>
        </w:rPr>
        <w:t xml:space="preserve"> </w:t>
      </w:r>
      <w:r w:rsidRPr="00944E6B">
        <w:rPr>
          <w:rFonts w:ascii="Arial" w:hAnsi="Arial" w:cs="Arial"/>
        </w:rPr>
        <w:t>obtenues aux élections.</w:t>
      </w:r>
    </w:p>
    <w:p w:rsidR="006D257D" w:rsidRPr="00944E6B" w:rsidRDefault="006D257D" w:rsidP="006D257D">
      <w:pPr>
        <w:autoSpaceDE w:val="0"/>
        <w:autoSpaceDN w:val="0"/>
        <w:adjustRightInd w:val="0"/>
        <w:spacing w:after="0" w:line="240" w:lineRule="auto"/>
        <w:jc w:val="both"/>
        <w:rPr>
          <w:rFonts w:ascii="Arial" w:hAnsi="Arial" w:cs="Arial"/>
        </w:rPr>
      </w:pPr>
      <w:r w:rsidRPr="00944E6B">
        <w:rPr>
          <w:rFonts w:ascii="Arial" w:hAnsi="Arial" w:cs="Arial"/>
        </w:rPr>
        <w:t xml:space="preserve"> </w:t>
      </w:r>
    </w:p>
    <w:p w:rsidR="006D257D" w:rsidRPr="00F0299F" w:rsidRDefault="006D257D" w:rsidP="006D257D">
      <w:pPr>
        <w:autoSpaceDE w:val="0"/>
        <w:autoSpaceDN w:val="0"/>
        <w:adjustRightInd w:val="0"/>
        <w:spacing w:after="0" w:line="240" w:lineRule="auto"/>
        <w:jc w:val="both"/>
        <w:rPr>
          <w:rFonts w:ascii="Arial" w:hAnsi="Arial" w:cs="Arial"/>
          <w:color w:val="FF0000"/>
        </w:rPr>
      </w:pPr>
      <w:r w:rsidRPr="00E678EB">
        <w:rPr>
          <w:rFonts w:ascii="Arial" w:hAnsi="Arial" w:cs="Arial"/>
        </w:rPr>
        <w:t>(3)</w:t>
      </w:r>
      <w:r w:rsidRPr="00F0299F">
        <w:rPr>
          <w:rFonts w:ascii="Arial" w:hAnsi="Arial" w:cs="Arial"/>
        </w:rPr>
        <w:t xml:space="preserve"> </w:t>
      </w:r>
      <w:r w:rsidRPr="00E678EB">
        <w:rPr>
          <w:rFonts w:ascii="Arial" w:hAnsi="Arial" w:cs="Arial"/>
        </w:rPr>
        <w:t xml:space="preserve">Les personnes </w:t>
      </w:r>
      <w:r w:rsidR="00AB032F" w:rsidRPr="00E678EB">
        <w:rPr>
          <w:rFonts w:ascii="Arial" w:hAnsi="Arial" w:cs="Arial"/>
        </w:rPr>
        <w:t>qui se trouvent</w:t>
      </w:r>
      <w:r w:rsidRPr="00E678EB">
        <w:rPr>
          <w:rFonts w:ascii="Arial" w:hAnsi="Arial" w:cs="Arial"/>
        </w:rPr>
        <w:t xml:space="preserve"> dans un cas d’incompatibilité ont le droit d’opter entre le mandat de député et leur emploi ou activité.</w:t>
      </w:r>
    </w:p>
    <w:p w:rsidR="006D257D" w:rsidRDefault="006D257D" w:rsidP="00E678EB">
      <w:pPr>
        <w:autoSpaceDE w:val="0"/>
        <w:autoSpaceDN w:val="0"/>
        <w:adjustRightInd w:val="0"/>
        <w:spacing w:after="0" w:line="240" w:lineRule="auto"/>
        <w:jc w:val="both"/>
        <w:rPr>
          <w:rFonts w:ascii="Arial" w:hAnsi="Arial" w:cs="Arial"/>
        </w:rPr>
      </w:pPr>
    </w:p>
    <w:p w:rsidR="006D257D" w:rsidRDefault="006D257D" w:rsidP="006D257D">
      <w:pPr>
        <w:autoSpaceDE w:val="0"/>
        <w:autoSpaceDN w:val="0"/>
        <w:adjustRightInd w:val="0"/>
        <w:spacing w:after="0" w:line="240" w:lineRule="auto"/>
        <w:ind w:firstLine="170"/>
        <w:jc w:val="both"/>
        <w:rPr>
          <w:rFonts w:ascii="Arial" w:hAnsi="Arial" w:cs="Arial"/>
        </w:rPr>
      </w:pPr>
    </w:p>
    <w:p w:rsidR="006D257D" w:rsidRPr="00E678EB" w:rsidRDefault="006D257D" w:rsidP="006D257D">
      <w:pPr>
        <w:autoSpaceDE w:val="0"/>
        <w:autoSpaceDN w:val="0"/>
        <w:adjustRightInd w:val="0"/>
        <w:spacing w:after="0" w:line="240" w:lineRule="auto"/>
        <w:jc w:val="center"/>
        <w:rPr>
          <w:rFonts w:ascii="Arial" w:hAnsi="Arial" w:cs="Arial"/>
          <w:iCs/>
        </w:rPr>
      </w:pPr>
      <w:r w:rsidRPr="001F62FE">
        <w:rPr>
          <w:rFonts w:ascii="Arial" w:hAnsi="Arial" w:cs="Arial"/>
          <w:i/>
          <w:iCs/>
        </w:rPr>
        <w:t>Section 2</w:t>
      </w:r>
      <w:r w:rsidR="00763C1F" w:rsidRPr="001F62FE">
        <w:rPr>
          <w:rFonts w:ascii="Arial" w:hAnsi="Arial" w:cs="Arial"/>
          <w:i/>
          <w:iCs/>
        </w:rPr>
        <w:t>. –</w:t>
      </w:r>
      <w:r w:rsidR="00E678EB" w:rsidRPr="00E678EB">
        <w:rPr>
          <w:rFonts w:ascii="Arial" w:hAnsi="Arial" w:cs="Arial"/>
          <w:i/>
          <w:iCs/>
        </w:rPr>
        <w:t xml:space="preserve"> </w:t>
      </w:r>
      <w:r w:rsidRPr="00E678EB">
        <w:rPr>
          <w:rFonts w:ascii="Arial" w:hAnsi="Arial" w:cs="Arial"/>
          <w:i/>
          <w:iCs/>
        </w:rPr>
        <w:t>De l’organisation et du fonctionnement de la Chambre des Députés</w:t>
      </w:r>
    </w:p>
    <w:p w:rsidR="006D257D" w:rsidRDefault="006D257D" w:rsidP="006D257D">
      <w:pPr>
        <w:autoSpaceDE w:val="0"/>
        <w:autoSpaceDN w:val="0"/>
        <w:adjustRightInd w:val="0"/>
        <w:spacing w:after="0" w:line="240" w:lineRule="auto"/>
        <w:jc w:val="both"/>
        <w:rPr>
          <w:rFonts w:ascii="Arial" w:hAnsi="Arial" w:cs="Arial"/>
          <w:b/>
          <w:bCs/>
        </w:rPr>
      </w:pPr>
    </w:p>
    <w:p w:rsidR="006D257D" w:rsidRPr="002B4546" w:rsidRDefault="00701545" w:rsidP="00DA5614">
      <w:pPr>
        <w:autoSpaceDE w:val="0"/>
        <w:autoSpaceDN w:val="0"/>
        <w:adjustRightInd w:val="0"/>
        <w:spacing w:line="240" w:lineRule="auto"/>
        <w:jc w:val="both"/>
        <w:rPr>
          <w:rFonts w:ascii="Arial" w:hAnsi="Arial" w:cs="Arial"/>
          <w:color w:val="00B050"/>
        </w:rPr>
      </w:pPr>
      <w:r w:rsidRPr="00C873EE">
        <w:rPr>
          <w:rFonts w:ascii="Arial" w:hAnsi="Arial" w:cs="Arial"/>
          <w:b/>
          <w:bCs/>
        </w:rPr>
        <w:t xml:space="preserve">Art. </w:t>
      </w:r>
      <w:r w:rsidRPr="00E678EB">
        <w:rPr>
          <w:rFonts w:ascii="Arial" w:hAnsi="Arial" w:cs="Arial"/>
          <w:b/>
          <w:bCs/>
        </w:rPr>
        <w:t>6</w:t>
      </w:r>
      <w:r w:rsidR="00AD67BC" w:rsidRPr="00E678EB">
        <w:rPr>
          <w:rFonts w:ascii="Arial" w:hAnsi="Arial" w:cs="Arial"/>
          <w:b/>
          <w:bCs/>
        </w:rPr>
        <w:t>5</w:t>
      </w:r>
      <w:r w:rsidRPr="00E678EB">
        <w:rPr>
          <w:rFonts w:ascii="Arial" w:hAnsi="Arial" w:cs="Arial"/>
          <w:b/>
          <w:bCs/>
        </w:rPr>
        <w:t>.</w:t>
      </w:r>
      <w:r w:rsidRPr="00C873EE">
        <w:rPr>
          <w:rFonts w:ascii="Arial" w:hAnsi="Arial" w:cs="Arial"/>
          <w:b/>
          <w:bCs/>
        </w:rPr>
        <w:t xml:space="preserve"> </w:t>
      </w:r>
      <w:r w:rsidRPr="00C873EE">
        <w:rPr>
          <w:rFonts w:ascii="Arial" w:hAnsi="Arial" w:cs="Arial"/>
        </w:rPr>
        <w:t xml:space="preserve">(1) La Chambre des Députés </w:t>
      </w:r>
      <w:r w:rsidRPr="00E678EB">
        <w:rPr>
          <w:rFonts w:ascii="Arial" w:hAnsi="Arial" w:cs="Arial"/>
        </w:rPr>
        <w:t>se réunit en séance publique au plus tard le trentième jour qui suit la date des élections pour vérifier les pouvoirs de ses membres et</w:t>
      </w:r>
      <w:r w:rsidR="00E678EB" w:rsidRPr="00E678EB">
        <w:rPr>
          <w:rFonts w:ascii="Arial" w:hAnsi="Arial" w:cs="Arial"/>
        </w:rPr>
        <w:t xml:space="preserve"> </w:t>
      </w:r>
      <w:r w:rsidRPr="00E678EB">
        <w:rPr>
          <w:rFonts w:ascii="Arial" w:hAnsi="Arial" w:cs="Arial"/>
        </w:rPr>
        <w:t>pour statuer sur les contestations qui s’élèvent à ce sujet.</w:t>
      </w:r>
      <w:r w:rsidRPr="00E678EB">
        <w:rPr>
          <w:rFonts w:ascii="Arial" w:hAnsi="Arial" w:cs="Arial"/>
          <w:color w:val="00B050"/>
        </w:rPr>
        <w:t xml:space="preserve"> </w:t>
      </w:r>
      <w:r w:rsidR="00C16F39" w:rsidRPr="00E678EB">
        <w:rPr>
          <w:rFonts w:ascii="Arial" w:hAnsi="Arial" w:cs="Arial"/>
        </w:rPr>
        <w:t>Il lui appartient également de constater que l'un de ses membres a perdu la qualité de député.</w:t>
      </w:r>
      <w:r w:rsidR="00C16F39">
        <w:rPr>
          <w:rFonts w:ascii="Arial" w:hAnsi="Arial" w:cs="Arial"/>
          <w:color w:val="00B050"/>
        </w:rPr>
        <w:t xml:space="preserve"> </w:t>
      </w:r>
    </w:p>
    <w:p w:rsidR="00C16F39" w:rsidRPr="00E678EB" w:rsidRDefault="00C16F39" w:rsidP="00DA5614">
      <w:pPr>
        <w:autoSpaceDE w:val="0"/>
        <w:autoSpaceDN w:val="0"/>
        <w:adjustRightInd w:val="0"/>
        <w:spacing w:after="0" w:line="240" w:lineRule="auto"/>
        <w:jc w:val="both"/>
        <w:rPr>
          <w:rFonts w:ascii="Arial" w:hAnsi="Arial" w:cs="Arial"/>
        </w:rPr>
      </w:pPr>
      <w:r w:rsidRPr="00E678EB">
        <w:rPr>
          <w:rFonts w:ascii="Arial" w:hAnsi="Arial" w:cs="Arial"/>
        </w:rPr>
        <w:t>Un recours contre ces décisions relatives à la qualité d’élu est ouvert devant la Cour administrative. Les modalités de ce recours sont réglées par la loi.</w:t>
      </w:r>
    </w:p>
    <w:p w:rsidR="00C16F39" w:rsidRDefault="00C16F39" w:rsidP="00DA5614">
      <w:pPr>
        <w:autoSpaceDE w:val="0"/>
        <w:autoSpaceDN w:val="0"/>
        <w:adjustRightInd w:val="0"/>
        <w:spacing w:after="0" w:line="240" w:lineRule="auto"/>
        <w:jc w:val="both"/>
        <w:rPr>
          <w:rFonts w:ascii="Arial" w:hAnsi="Arial" w:cs="Arial"/>
        </w:rPr>
      </w:pPr>
    </w:p>
    <w:p w:rsidR="006D257D" w:rsidRPr="00CA2323" w:rsidRDefault="006D257D" w:rsidP="00DA5614">
      <w:pPr>
        <w:autoSpaceDE w:val="0"/>
        <w:autoSpaceDN w:val="0"/>
        <w:adjustRightInd w:val="0"/>
        <w:spacing w:after="0" w:line="240" w:lineRule="auto"/>
        <w:jc w:val="both"/>
        <w:rPr>
          <w:rFonts w:ascii="Arial" w:hAnsi="Arial" w:cs="Arial"/>
          <w:color w:val="00B050"/>
        </w:rPr>
      </w:pPr>
      <w:r w:rsidRPr="001F62FE">
        <w:rPr>
          <w:rFonts w:ascii="Arial" w:hAnsi="Arial" w:cs="Arial"/>
        </w:rPr>
        <w:t xml:space="preserve">(2) A leur entrée en fonction, les députés prêtent </w:t>
      </w:r>
      <w:r w:rsidRPr="00E678EB">
        <w:rPr>
          <w:rFonts w:ascii="Arial" w:hAnsi="Arial" w:cs="Arial"/>
        </w:rPr>
        <w:t>en séance publique</w:t>
      </w:r>
      <w:r>
        <w:rPr>
          <w:rFonts w:ascii="Arial" w:hAnsi="Arial" w:cs="Arial"/>
        </w:rPr>
        <w:t xml:space="preserve"> </w:t>
      </w:r>
      <w:r w:rsidRPr="001A01DB">
        <w:rPr>
          <w:rFonts w:ascii="Arial" w:hAnsi="Arial" w:cs="Arial"/>
        </w:rPr>
        <w:t>le</w:t>
      </w:r>
      <w:r w:rsidRPr="001F62FE">
        <w:rPr>
          <w:rFonts w:ascii="Arial" w:hAnsi="Arial" w:cs="Arial"/>
        </w:rPr>
        <w:t xml:space="preserve"> serment </w:t>
      </w:r>
      <w:r w:rsidRPr="00E678EB">
        <w:rPr>
          <w:rFonts w:ascii="Arial" w:hAnsi="Arial" w:cs="Arial"/>
        </w:rPr>
        <w:t>qui suit :</w:t>
      </w:r>
      <w:r>
        <w:rPr>
          <w:rFonts w:ascii="Arial" w:hAnsi="Arial" w:cs="Arial"/>
          <w:b/>
        </w:rPr>
        <w:t xml:space="preserve"> </w:t>
      </w:r>
    </w:p>
    <w:p w:rsidR="006D257D" w:rsidRDefault="006D257D" w:rsidP="00DA5614">
      <w:pPr>
        <w:autoSpaceDE w:val="0"/>
        <w:autoSpaceDN w:val="0"/>
        <w:adjustRightInd w:val="0"/>
        <w:spacing w:after="0" w:line="240" w:lineRule="auto"/>
        <w:jc w:val="both"/>
        <w:rPr>
          <w:rFonts w:ascii="Arial" w:hAnsi="Arial" w:cs="Arial"/>
        </w:rPr>
      </w:pPr>
    </w:p>
    <w:p w:rsidR="006D257D" w:rsidRPr="00E678EB" w:rsidRDefault="006D257D" w:rsidP="00DA5614">
      <w:pPr>
        <w:autoSpaceDE w:val="0"/>
        <w:autoSpaceDN w:val="0"/>
        <w:adjustRightInd w:val="0"/>
        <w:spacing w:after="0" w:line="240" w:lineRule="auto"/>
        <w:jc w:val="both"/>
        <w:rPr>
          <w:rFonts w:ascii="Arial" w:hAnsi="Arial" w:cs="Arial"/>
        </w:rPr>
      </w:pPr>
      <w:r w:rsidRPr="00E678EB">
        <w:rPr>
          <w:rFonts w:ascii="Arial" w:hAnsi="Arial" w:cs="Arial"/>
        </w:rPr>
        <w:t>« Je jure d’observer la Constitution et les lois et de remplir m</w:t>
      </w:r>
      <w:r w:rsidR="00C622EB" w:rsidRPr="00E678EB">
        <w:rPr>
          <w:rFonts w:ascii="Arial" w:hAnsi="Arial" w:cs="Arial"/>
        </w:rPr>
        <w:t>a</w:t>
      </w:r>
      <w:r w:rsidRPr="00E678EB">
        <w:rPr>
          <w:rFonts w:ascii="Arial" w:hAnsi="Arial" w:cs="Arial"/>
        </w:rPr>
        <w:t xml:space="preserve"> fonction avec intégrité, exactitude et impartialité. »</w:t>
      </w:r>
    </w:p>
    <w:p w:rsidR="006D257D" w:rsidRDefault="006D257D" w:rsidP="00DA5614">
      <w:pPr>
        <w:autoSpaceDE w:val="0"/>
        <w:autoSpaceDN w:val="0"/>
        <w:adjustRightInd w:val="0"/>
        <w:spacing w:after="0" w:line="240" w:lineRule="auto"/>
        <w:jc w:val="both"/>
        <w:rPr>
          <w:rFonts w:ascii="Arial" w:hAnsi="Arial" w:cs="Arial"/>
          <w:strike/>
          <w:u w:val="single"/>
        </w:rPr>
      </w:pPr>
    </w:p>
    <w:p w:rsidR="00CD7869" w:rsidRDefault="006D257D" w:rsidP="00DA5614">
      <w:pPr>
        <w:autoSpaceDE w:val="0"/>
        <w:autoSpaceDN w:val="0"/>
        <w:adjustRightInd w:val="0"/>
        <w:spacing w:after="0" w:line="240" w:lineRule="auto"/>
        <w:jc w:val="both"/>
        <w:rPr>
          <w:rFonts w:ascii="Arial" w:hAnsi="Arial" w:cs="Arial"/>
          <w:strike/>
          <w:color w:val="00B050"/>
        </w:rPr>
      </w:pPr>
      <w:r w:rsidRPr="00E678EB">
        <w:rPr>
          <w:rFonts w:ascii="Arial" w:hAnsi="Arial" w:cs="Arial"/>
        </w:rPr>
        <w:t xml:space="preserve">(3) </w:t>
      </w:r>
      <w:r w:rsidR="00537D10" w:rsidRPr="00E678EB">
        <w:rPr>
          <w:rFonts w:ascii="Arial" w:hAnsi="Arial" w:cs="Arial"/>
        </w:rPr>
        <w:t>L</w:t>
      </w:r>
      <w:r w:rsidR="00E87F69" w:rsidRPr="00E678EB">
        <w:rPr>
          <w:rFonts w:ascii="Arial" w:hAnsi="Arial" w:cs="Arial"/>
        </w:rPr>
        <w:t>es</w:t>
      </w:r>
      <w:r w:rsidRPr="00E678EB">
        <w:rPr>
          <w:rFonts w:ascii="Arial" w:hAnsi="Arial" w:cs="Arial"/>
        </w:rPr>
        <w:t xml:space="preserve"> fonction</w:t>
      </w:r>
      <w:r w:rsidR="00E87F69" w:rsidRPr="00E678EB">
        <w:rPr>
          <w:rFonts w:ascii="Arial" w:hAnsi="Arial" w:cs="Arial"/>
        </w:rPr>
        <w:t>s</w:t>
      </w:r>
      <w:r w:rsidRPr="00E678EB">
        <w:rPr>
          <w:rFonts w:ascii="Arial" w:hAnsi="Arial" w:cs="Arial"/>
        </w:rPr>
        <w:t xml:space="preserve"> de la Chambre des </w:t>
      </w:r>
      <w:r w:rsidR="00276000" w:rsidRPr="00E678EB">
        <w:rPr>
          <w:rFonts w:ascii="Arial" w:hAnsi="Arial" w:cs="Arial"/>
        </w:rPr>
        <w:t>D</w:t>
      </w:r>
      <w:r w:rsidRPr="00E678EB">
        <w:rPr>
          <w:rFonts w:ascii="Arial" w:hAnsi="Arial" w:cs="Arial"/>
        </w:rPr>
        <w:t>éputés cessent</w:t>
      </w:r>
      <w:r w:rsidR="004A6729" w:rsidRPr="00E678EB">
        <w:rPr>
          <w:rFonts w:ascii="Arial" w:hAnsi="Arial" w:cs="Arial"/>
        </w:rPr>
        <w:t xml:space="preserve"> avec l’assermentation des députés nouvellement élus</w:t>
      </w:r>
      <w:r w:rsidRPr="00E678EB">
        <w:rPr>
          <w:rFonts w:ascii="Arial" w:hAnsi="Arial" w:cs="Arial"/>
        </w:rPr>
        <w:t>.</w:t>
      </w:r>
      <w:r>
        <w:rPr>
          <w:rFonts w:ascii="Arial" w:hAnsi="Arial" w:cs="Arial"/>
          <w:color w:val="FF0000"/>
        </w:rPr>
        <w:t xml:space="preserve"> </w:t>
      </w:r>
    </w:p>
    <w:p w:rsidR="00113F39" w:rsidRPr="00113F39" w:rsidRDefault="00113F39" w:rsidP="00113F39">
      <w:pPr>
        <w:autoSpaceDE w:val="0"/>
        <w:autoSpaceDN w:val="0"/>
        <w:adjustRightInd w:val="0"/>
        <w:spacing w:after="0" w:line="240" w:lineRule="auto"/>
        <w:jc w:val="both"/>
        <w:rPr>
          <w:rFonts w:ascii="Arial" w:hAnsi="Arial" w:cs="Arial"/>
          <w:strike/>
          <w:color w:val="00B050"/>
        </w:rPr>
      </w:pPr>
    </w:p>
    <w:p w:rsidR="00341004" w:rsidRPr="00866863" w:rsidRDefault="00341004" w:rsidP="00341004">
      <w:pPr>
        <w:autoSpaceDE w:val="0"/>
        <w:autoSpaceDN w:val="0"/>
        <w:adjustRightInd w:val="0"/>
        <w:spacing w:after="0" w:line="240" w:lineRule="auto"/>
        <w:jc w:val="both"/>
        <w:rPr>
          <w:rFonts w:ascii="Arial" w:hAnsi="Arial" w:cs="Arial"/>
          <w:color w:val="00B050"/>
        </w:rPr>
      </w:pPr>
      <w:r w:rsidRPr="00E678EB">
        <w:rPr>
          <w:rFonts w:ascii="Arial" w:hAnsi="Arial" w:cs="Arial"/>
          <w:b/>
        </w:rPr>
        <w:t>Art. 6</w:t>
      </w:r>
      <w:r w:rsidR="00AD67BC" w:rsidRPr="00E678EB">
        <w:rPr>
          <w:rFonts w:ascii="Arial" w:hAnsi="Arial" w:cs="Arial"/>
          <w:b/>
        </w:rPr>
        <w:t>6</w:t>
      </w:r>
      <w:r w:rsidRPr="00E678EB">
        <w:rPr>
          <w:rFonts w:ascii="Arial" w:hAnsi="Arial" w:cs="Arial"/>
          <w:b/>
        </w:rPr>
        <w:t>.</w:t>
      </w:r>
      <w:r>
        <w:rPr>
          <w:rFonts w:ascii="Arial" w:hAnsi="Arial" w:cs="Arial"/>
        </w:rPr>
        <w:t xml:space="preserve"> </w:t>
      </w:r>
      <w:r w:rsidRPr="00E678EB">
        <w:rPr>
          <w:rFonts w:ascii="Arial" w:hAnsi="Arial" w:cs="Arial"/>
        </w:rPr>
        <w:t>La Chambre des Députés détermine par son Règlement son organisation</w:t>
      </w:r>
      <w:r w:rsidR="00E678EB" w:rsidRPr="00E678EB">
        <w:rPr>
          <w:rFonts w:ascii="Arial" w:hAnsi="Arial" w:cs="Arial"/>
        </w:rPr>
        <w:t xml:space="preserve"> </w:t>
      </w:r>
      <w:r w:rsidRPr="00E678EB">
        <w:rPr>
          <w:rFonts w:ascii="Arial" w:hAnsi="Arial" w:cs="Arial"/>
        </w:rPr>
        <w:t>et le mode suivant lequel elle exerce ses attributions, à l’exception des matières que la Constitution réserve à la loi. Le Règlement de la Chambre des Députés détermine les mesures d’exécution des lois qui concernent son organisation.</w:t>
      </w:r>
    </w:p>
    <w:p w:rsidR="00743644" w:rsidRDefault="00743644" w:rsidP="006D257D">
      <w:pPr>
        <w:autoSpaceDE w:val="0"/>
        <w:autoSpaceDN w:val="0"/>
        <w:adjustRightInd w:val="0"/>
        <w:spacing w:after="0" w:line="240" w:lineRule="auto"/>
        <w:jc w:val="both"/>
        <w:rPr>
          <w:rFonts w:ascii="Arial" w:hAnsi="Arial" w:cs="Arial"/>
          <w:b/>
          <w:bCs/>
        </w:rPr>
      </w:pPr>
    </w:p>
    <w:p w:rsidR="006D257D" w:rsidRPr="00EB0A62" w:rsidRDefault="006D257D" w:rsidP="006D257D">
      <w:pPr>
        <w:autoSpaceDE w:val="0"/>
        <w:autoSpaceDN w:val="0"/>
        <w:adjustRightInd w:val="0"/>
        <w:spacing w:after="0" w:line="240" w:lineRule="auto"/>
        <w:jc w:val="both"/>
        <w:rPr>
          <w:rFonts w:ascii="Arial" w:hAnsi="Arial" w:cs="Arial"/>
          <w:color w:val="00B050"/>
        </w:rPr>
      </w:pPr>
      <w:r w:rsidRPr="001F62FE">
        <w:rPr>
          <w:rFonts w:ascii="Arial" w:hAnsi="Arial" w:cs="Arial"/>
          <w:b/>
          <w:bCs/>
        </w:rPr>
        <w:t xml:space="preserve">Art. </w:t>
      </w:r>
      <w:r w:rsidRPr="00E678EB">
        <w:rPr>
          <w:rFonts w:ascii="Arial" w:hAnsi="Arial" w:cs="Arial"/>
          <w:b/>
          <w:bCs/>
        </w:rPr>
        <w:t>6</w:t>
      </w:r>
      <w:r w:rsidR="00AD67BC" w:rsidRPr="00E678EB">
        <w:rPr>
          <w:rFonts w:ascii="Arial" w:hAnsi="Arial" w:cs="Arial"/>
          <w:b/>
          <w:bCs/>
        </w:rPr>
        <w:t>7</w:t>
      </w:r>
      <w:r w:rsidRPr="00E678EB">
        <w:rPr>
          <w:rFonts w:ascii="Arial" w:hAnsi="Arial" w:cs="Arial"/>
          <w:b/>
          <w:bCs/>
        </w:rPr>
        <w:t>.</w:t>
      </w:r>
      <w:r>
        <w:rPr>
          <w:rFonts w:ascii="Arial" w:hAnsi="Arial" w:cs="Arial"/>
          <w:b/>
          <w:bCs/>
        </w:rPr>
        <w:t xml:space="preserve"> </w:t>
      </w:r>
      <w:r w:rsidRPr="00E678EB">
        <w:rPr>
          <w:rFonts w:ascii="Arial" w:hAnsi="Arial" w:cs="Arial"/>
        </w:rPr>
        <w:t>L</w:t>
      </w:r>
      <w:r w:rsidRPr="001F62FE">
        <w:rPr>
          <w:rFonts w:ascii="Arial" w:hAnsi="Arial" w:cs="Arial"/>
        </w:rPr>
        <w:t>a Chambre des Députés nomme son président et ses vice-présidents et</w:t>
      </w:r>
      <w:r>
        <w:rPr>
          <w:rFonts w:ascii="Arial" w:hAnsi="Arial" w:cs="Arial"/>
        </w:rPr>
        <w:t xml:space="preserve"> </w:t>
      </w:r>
      <w:r w:rsidRPr="001F62FE">
        <w:rPr>
          <w:rFonts w:ascii="Arial" w:hAnsi="Arial" w:cs="Arial"/>
        </w:rPr>
        <w:t xml:space="preserve">compose son bureau. </w:t>
      </w:r>
    </w:p>
    <w:p w:rsidR="006D257D" w:rsidRDefault="006D257D" w:rsidP="006D257D">
      <w:pPr>
        <w:autoSpaceDE w:val="0"/>
        <w:autoSpaceDN w:val="0"/>
        <w:adjustRightInd w:val="0"/>
        <w:spacing w:after="0" w:line="240" w:lineRule="auto"/>
        <w:jc w:val="both"/>
        <w:rPr>
          <w:rFonts w:ascii="Arial" w:hAnsi="Arial" w:cs="Arial"/>
          <w:b/>
          <w:bCs/>
        </w:rPr>
      </w:pPr>
    </w:p>
    <w:p w:rsidR="006D257D" w:rsidRPr="00E678EB" w:rsidRDefault="006D257D" w:rsidP="006D257D">
      <w:pPr>
        <w:autoSpaceDE w:val="0"/>
        <w:autoSpaceDN w:val="0"/>
        <w:adjustRightInd w:val="0"/>
        <w:spacing w:after="0" w:line="240" w:lineRule="auto"/>
        <w:jc w:val="both"/>
        <w:rPr>
          <w:rFonts w:ascii="Arial" w:hAnsi="Arial" w:cs="Arial"/>
          <w:color w:val="00B050"/>
        </w:rPr>
      </w:pPr>
      <w:r w:rsidRPr="001F62FE">
        <w:rPr>
          <w:rFonts w:ascii="Arial" w:hAnsi="Arial" w:cs="Arial"/>
          <w:b/>
          <w:bCs/>
        </w:rPr>
        <w:t xml:space="preserve">Art. </w:t>
      </w:r>
      <w:r w:rsidR="0071549B" w:rsidRPr="00E678EB">
        <w:rPr>
          <w:rFonts w:ascii="Arial" w:hAnsi="Arial" w:cs="Arial"/>
          <w:b/>
          <w:bCs/>
        </w:rPr>
        <w:t>6</w:t>
      </w:r>
      <w:r w:rsidR="00AD67BC" w:rsidRPr="00E678EB">
        <w:rPr>
          <w:rFonts w:ascii="Arial" w:hAnsi="Arial" w:cs="Arial"/>
          <w:b/>
          <w:bCs/>
        </w:rPr>
        <w:t>8</w:t>
      </w:r>
      <w:r w:rsidRPr="00E678EB">
        <w:rPr>
          <w:rFonts w:ascii="Arial" w:hAnsi="Arial" w:cs="Arial"/>
          <w:b/>
          <w:bCs/>
        </w:rPr>
        <w:t>.</w:t>
      </w:r>
      <w:r>
        <w:rPr>
          <w:rFonts w:ascii="Arial" w:hAnsi="Arial" w:cs="Arial"/>
          <w:b/>
          <w:bCs/>
        </w:rPr>
        <w:t xml:space="preserve"> </w:t>
      </w:r>
      <w:r w:rsidRPr="001F62FE">
        <w:rPr>
          <w:rFonts w:ascii="Arial" w:hAnsi="Arial" w:cs="Arial"/>
        </w:rPr>
        <w:t>Les séances de la Chambre des Députés sont publiques, sauf les exceptions à déterminer</w:t>
      </w:r>
      <w:r>
        <w:rPr>
          <w:rFonts w:ascii="Arial" w:hAnsi="Arial" w:cs="Arial"/>
        </w:rPr>
        <w:t xml:space="preserve"> par </w:t>
      </w:r>
      <w:r w:rsidRPr="00E678EB">
        <w:rPr>
          <w:rFonts w:ascii="Arial" w:hAnsi="Arial" w:cs="Arial"/>
        </w:rPr>
        <w:t>son</w:t>
      </w:r>
      <w:r w:rsidRPr="00571589">
        <w:rPr>
          <w:rFonts w:ascii="Arial" w:hAnsi="Arial" w:cs="Arial"/>
        </w:rPr>
        <w:t xml:space="preserve"> </w:t>
      </w:r>
      <w:r w:rsidRPr="00E678EB">
        <w:rPr>
          <w:rFonts w:ascii="Arial" w:hAnsi="Arial" w:cs="Arial"/>
        </w:rPr>
        <w:t xml:space="preserve">Règlement. </w:t>
      </w:r>
    </w:p>
    <w:p w:rsidR="006D257D" w:rsidRPr="001F62FE" w:rsidRDefault="006D257D" w:rsidP="006D257D">
      <w:pPr>
        <w:autoSpaceDE w:val="0"/>
        <w:autoSpaceDN w:val="0"/>
        <w:adjustRightInd w:val="0"/>
        <w:spacing w:after="0" w:line="240" w:lineRule="auto"/>
        <w:jc w:val="both"/>
        <w:rPr>
          <w:rFonts w:ascii="Arial" w:hAnsi="Arial" w:cs="Arial"/>
        </w:rPr>
      </w:pPr>
    </w:p>
    <w:p w:rsidR="006D257D" w:rsidRPr="00EB0A62" w:rsidRDefault="006D257D" w:rsidP="006D257D">
      <w:pPr>
        <w:autoSpaceDE w:val="0"/>
        <w:autoSpaceDN w:val="0"/>
        <w:adjustRightInd w:val="0"/>
        <w:spacing w:after="0" w:line="240" w:lineRule="auto"/>
        <w:jc w:val="both"/>
        <w:rPr>
          <w:rFonts w:ascii="Arial" w:hAnsi="Arial" w:cs="Arial"/>
          <w:color w:val="00B050"/>
        </w:rPr>
      </w:pPr>
      <w:r w:rsidRPr="001F62FE">
        <w:rPr>
          <w:rFonts w:ascii="Arial" w:hAnsi="Arial" w:cs="Arial"/>
          <w:b/>
          <w:bCs/>
        </w:rPr>
        <w:t xml:space="preserve">Art. </w:t>
      </w:r>
      <w:r w:rsidR="00AD67BC" w:rsidRPr="00E678EB">
        <w:rPr>
          <w:rFonts w:ascii="Arial" w:hAnsi="Arial" w:cs="Arial"/>
          <w:b/>
          <w:bCs/>
        </w:rPr>
        <w:t>69</w:t>
      </w:r>
      <w:r w:rsidRPr="00E678EB">
        <w:rPr>
          <w:rFonts w:ascii="Arial" w:hAnsi="Arial" w:cs="Arial"/>
          <w:b/>
          <w:bCs/>
        </w:rPr>
        <w:t>.</w:t>
      </w:r>
      <w:r>
        <w:rPr>
          <w:rFonts w:ascii="Arial" w:hAnsi="Arial" w:cs="Arial"/>
          <w:b/>
          <w:bCs/>
          <w:i/>
        </w:rPr>
        <w:t xml:space="preserve"> </w:t>
      </w:r>
      <w:r w:rsidRPr="00E678EB">
        <w:rPr>
          <w:rFonts w:ascii="Arial" w:hAnsi="Arial" w:cs="Arial"/>
        </w:rPr>
        <w:t>La Chambre des Députés ne peut prendre de résolution qu’autant que la majorité des députés se trouve réunie.</w:t>
      </w:r>
    </w:p>
    <w:p w:rsidR="006D257D" w:rsidRDefault="006D257D" w:rsidP="006D257D">
      <w:pPr>
        <w:autoSpaceDE w:val="0"/>
        <w:autoSpaceDN w:val="0"/>
        <w:adjustRightInd w:val="0"/>
        <w:spacing w:after="0" w:line="240" w:lineRule="auto"/>
        <w:jc w:val="both"/>
        <w:rPr>
          <w:rFonts w:ascii="Arial" w:hAnsi="Arial" w:cs="Arial"/>
        </w:rPr>
      </w:pPr>
    </w:p>
    <w:p w:rsidR="006D257D" w:rsidRPr="00EB0A62" w:rsidRDefault="006D257D" w:rsidP="006D257D">
      <w:pPr>
        <w:autoSpaceDE w:val="0"/>
        <w:autoSpaceDN w:val="0"/>
        <w:adjustRightInd w:val="0"/>
        <w:spacing w:after="0" w:line="240" w:lineRule="auto"/>
        <w:jc w:val="both"/>
        <w:rPr>
          <w:rFonts w:ascii="Arial" w:hAnsi="Arial" w:cs="Arial"/>
          <w:color w:val="00B050"/>
        </w:rPr>
      </w:pPr>
      <w:r w:rsidRPr="00E678EB">
        <w:rPr>
          <w:rFonts w:ascii="Arial" w:hAnsi="Arial" w:cs="Arial"/>
        </w:rPr>
        <w:t xml:space="preserve">Toute résolution est prise à la majorité des suffrages. </w:t>
      </w:r>
      <w:r w:rsidR="0079502B" w:rsidRPr="00E678EB">
        <w:rPr>
          <w:rFonts w:ascii="Arial" w:hAnsi="Arial" w:cs="Arial"/>
        </w:rPr>
        <w:t xml:space="preserve">Les abstentions n’entrent pas en ligne de compte pour le calcul de la majorité. </w:t>
      </w:r>
      <w:r w:rsidRPr="00E678EB">
        <w:rPr>
          <w:rFonts w:ascii="Arial" w:hAnsi="Arial" w:cs="Arial"/>
        </w:rPr>
        <w:t>Le vote par procuration est admis. Nul ne peut toutefois recevoir plus d’une procuration.</w:t>
      </w:r>
    </w:p>
    <w:p w:rsidR="00E678EB" w:rsidRDefault="00E678EB" w:rsidP="006D257D">
      <w:pPr>
        <w:autoSpaceDE w:val="0"/>
        <w:autoSpaceDN w:val="0"/>
        <w:adjustRightInd w:val="0"/>
        <w:spacing w:after="0" w:line="240" w:lineRule="auto"/>
        <w:jc w:val="both"/>
        <w:rPr>
          <w:rFonts w:ascii="Arial" w:hAnsi="Arial" w:cs="Arial"/>
          <w:u w:val="single"/>
        </w:rPr>
      </w:pPr>
    </w:p>
    <w:p w:rsidR="006D257D" w:rsidRPr="00E678EB" w:rsidRDefault="006D257D" w:rsidP="006D257D">
      <w:pPr>
        <w:autoSpaceDE w:val="0"/>
        <w:autoSpaceDN w:val="0"/>
        <w:adjustRightInd w:val="0"/>
        <w:spacing w:after="0" w:line="240" w:lineRule="auto"/>
        <w:jc w:val="both"/>
        <w:rPr>
          <w:rFonts w:ascii="Arial" w:hAnsi="Arial" w:cs="Arial"/>
          <w:color w:val="00B050"/>
        </w:rPr>
      </w:pPr>
      <w:r w:rsidRPr="00E678EB">
        <w:rPr>
          <w:rFonts w:ascii="Arial" w:hAnsi="Arial" w:cs="Arial"/>
        </w:rPr>
        <w:t xml:space="preserve">Les résolutions dont l’adoption requiert la majorité qualifiée en vertu de la Constitution doivent réunir au moins les deux tiers des suffrages des députés, le vote par procuration n’étant pas admis. </w:t>
      </w:r>
    </w:p>
    <w:p w:rsidR="006D257D" w:rsidRPr="005844A1" w:rsidRDefault="006D257D" w:rsidP="006D257D">
      <w:pPr>
        <w:autoSpaceDE w:val="0"/>
        <w:autoSpaceDN w:val="0"/>
        <w:adjustRightInd w:val="0"/>
        <w:spacing w:after="0" w:line="240" w:lineRule="auto"/>
        <w:jc w:val="both"/>
        <w:rPr>
          <w:rFonts w:ascii="Arial" w:hAnsi="Arial" w:cs="Arial"/>
          <w:u w:val="single"/>
        </w:rPr>
      </w:pPr>
    </w:p>
    <w:p w:rsidR="006D257D" w:rsidRPr="00866863" w:rsidRDefault="006D257D" w:rsidP="006D257D">
      <w:pPr>
        <w:autoSpaceDE w:val="0"/>
        <w:autoSpaceDN w:val="0"/>
        <w:adjustRightInd w:val="0"/>
        <w:spacing w:after="0" w:line="240" w:lineRule="auto"/>
        <w:jc w:val="both"/>
        <w:rPr>
          <w:rFonts w:ascii="Arial" w:hAnsi="Arial" w:cs="Arial"/>
          <w:strike/>
          <w:color w:val="00B050"/>
        </w:rPr>
      </w:pPr>
      <w:r w:rsidRPr="00E678EB">
        <w:rPr>
          <w:rFonts w:ascii="Arial" w:hAnsi="Arial" w:cs="Arial"/>
        </w:rPr>
        <w:t xml:space="preserve">Le </w:t>
      </w:r>
      <w:r w:rsidRPr="00FD6EEF">
        <w:rPr>
          <w:rFonts w:ascii="Arial" w:hAnsi="Arial" w:cs="Arial"/>
        </w:rPr>
        <w:t xml:space="preserve">Règlement </w:t>
      </w:r>
      <w:r w:rsidRPr="00E678EB">
        <w:rPr>
          <w:rFonts w:ascii="Arial" w:hAnsi="Arial" w:cs="Arial"/>
        </w:rPr>
        <w:t>détermine les règles de majorité pour la désignation de personnes à des mandats ou fonctions à laquelle procède la Chambre des</w:t>
      </w:r>
      <w:r w:rsidR="00C16037" w:rsidRPr="00E678EB">
        <w:rPr>
          <w:rFonts w:ascii="Arial" w:hAnsi="Arial" w:cs="Arial"/>
        </w:rPr>
        <w:t xml:space="preserve"> </w:t>
      </w:r>
      <w:r w:rsidRPr="00E678EB">
        <w:rPr>
          <w:rFonts w:ascii="Arial" w:hAnsi="Arial" w:cs="Arial"/>
        </w:rPr>
        <w:t>Députés.</w:t>
      </w:r>
    </w:p>
    <w:p w:rsidR="006D257D" w:rsidRDefault="006D257D" w:rsidP="006D257D">
      <w:pPr>
        <w:autoSpaceDE w:val="0"/>
        <w:autoSpaceDN w:val="0"/>
        <w:adjustRightInd w:val="0"/>
        <w:spacing w:after="0" w:line="240" w:lineRule="auto"/>
        <w:rPr>
          <w:rFonts w:ascii="Arial" w:hAnsi="Arial" w:cs="Arial"/>
          <w:b/>
          <w:bCs/>
        </w:rPr>
      </w:pPr>
    </w:p>
    <w:p w:rsidR="006D257D" w:rsidRPr="00294FEB" w:rsidRDefault="006D257D" w:rsidP="006D257D">
      <w:pPr>
        <w:autoSpaceDE w:val="0"/>
        <w:autoSpaceDN w:val="0"/>
        <w:adjustRightInd w:val="0"/>
        <w:spacing w:after="0" w:line="240" w:lineRule="auto"/>
        <w:jc w:val="both"/>
        <w:rPr>
          <w:rFonts w:ascii="Arial" w:hAnsi="Arial" w:cs="Arial"/>
          <w:color w:val="FF0000"/>
        </w:rPr>
      </w:pPr>
      <w:r w:rsidRPr="001F62FE">
        <w:rPr>
          <w:rFonts w:ascii="Arial" w:hAnsi="Arial" w:cs="Arial"/>
          <w:b/>
          <w:bCs/>
        </w:rPr>
        <w:t xml:space="preserve">Art. </w:t>
      </w:r>
      <w:r w:rsidRPr="00E678EB">
        <w:rPr>
          <w:rFonts w:ascii="Arial" w:hAnsi="Arial" w:cs="Arial"/>
          <w:b/>
          <w:bCs/>
        </w:rPr>
        <w:t>7</w:t>
      </w:r>
      <w:r w:rsidR="00AD67BC" w:rsidRPr="00E678EB">
        <w:rPr>
          <w:rFonts w:ascii="Arial" w:hAnsi="Arial" w:cs="Arial"/>
          <w:b/>
          <w:bCs/>
        </w:rPr>
        <w:t>0</w:t>
      </w:r>
      <w:r w:rsidRPr="00E678EB">
        <w:rPr>
          <w:rFonts w:ascii="Arial" w:hAnsi="Arial" w:cs="Arial"/>
          <w:b/>
          <w:bCs/>
        </w:rPr>
        <w:t>.</w:t>
      </w:r>
      <w:r>
        <w:rPr>
          <w:rFonts w:ascii="Arial" w:hAnsi="Arial" w:cs="Arial"/>
          <w:b/>
          <w:bCs/>
        </w:rPr>
        <w:t xml:space="preserve"> </w:t>
      </w:r>
      <w:r w:rsidRPr="00294FEB">
        <w:rPr>
          <w:rFonts w:ascii="Arial" w:hAnsi="Arial" w:cs="Arial"/>
        </w:rPr>
        <w:t xml:space="preserve">La Chambre des Députés se réunit en séance publique à la demande motivée du Gouvernement ou d’un tiers des députés. </w:t>
      </w:r>
    </w:p>
    <w:p w:rsidR="006D257D" w:rsidRDefault="006D257D" w:rsidP="006D257D">
      <w:pPr>
        <w:autoSpaceDE w:val="0"/>
        <w:autoSpaceDN w:val="0"/>
        <w:adjustRightInd w:val="0"/>
        <w:spacing w:after="0" w:line="240" w:lineRule="auto"/>
        <w:rPr>
          <w:rFonts w:ascii="Arial" w:hAnsi="Arial" w:cs="Arial"/>
          <w:b/>
          <w:bCs/>
        </w:rPr>
      </w:pPr>
    </w:p>
    <w:p w:rsidR="006D257D" w:rsidRPr="00294FEB" w:rsidRDefault="00BD6579" w:rsidP="00A36DD5">
      <w:pPr>
        <w:spacing w:after="0" w:line="240" w:lineRule="auto"/>
        <w:jc w:val="both"/>
        <w:rPr>
          <w:rFonts w:ascii="Arial" w:hAnsi="Arial" w:cs="Arial"/>
        </w:rPr>
      </w:pPr>
      <w:r w:rsidRPr="00D24722">
        <w:rPr>
          <w:rFonts w:ascii="Arial" w:hAnsi="Arial" w:cs="Arial"/>
          <w:b/>
          <w:bCs/>
        </w:rPr>
        <w:t xml:space="preserve">Art. </w:t>
      </w:r>
      <w:r w:rsidRPr="00294FEB">
        <w:rPr>
          <w:rFonts w:ascii="Arial" w:hAnsi="Arial" w:cs="Arial"/>
          <w:b/>
          <w:bCs/>
        </w:rPr>
        <w:t>7</w:t>
      </w:r>
      <w:r w:rsidR="00AD67BC" w:rsidRPr="00294FEB">
        <w:rPr>
          <w:rFonts w:ascii="Arial" w:hAnsi="Arial" w:cs="Arial"/>
          <w:b/>
          <w:bCs/>
        </w:rPr>
        <w:t>1</w:t>
      </w:r>
      <w:r w:rsidRPr="00294FEB">
        <w:rPr>
          <w:rFonts w:ascii="Arial" w:hAnsi="Arial" w:cs="Arial"/>
          <w:b/>
          <w:bCs/>
        </w:rPr>
        <w:t>.</w:t>
      </w:r>
      <w:r w:rsidRPr="00D24722">
        <w:rPr>
          <w:rFonts w:ascii="Arial" w:hAnsi="Arial" w:cs="Arial"/>
          <w:b/>
          <w:bCs/>
        </w:rPr>
        <w:t xml:space="preserve"> </w:t>
      </w:r>
      <w:r w:rsidRPr="00294FEB">
        <w:rPr>
          <w:rFonts w:ascii="Arial" w:hAnsi="Arial" w:cs="Arial"/>
        </w:rPr>
        <w:t xml:space="preserve">Le Chef de l’Etat </w:t>
      </w:r>
      <w:r w:rsidR="004209BD" w:rsidRPr="00294FEB">
        <w:rPr>
          <w:rFonts w:ascii="Arial" w:hAnsi="Arial" w:cs="Arial"/>
        </w:rPr>
        <w:t xml:space="preserve">ne peut fixer des élections anticipées que si la Chambre, à la majorité absolue de ses membres, soit rejette une motion de confiance au Gouvernement, soit adopte une motion de censure </w:t>
      </w:r>
      <w:r w:rsidR="009F4DE9" w:rsidRPr="00294FEB">
        <w:rPr>
          <w:rFonts w:ascii="Arial" w:hAnsi="Arial" w:cs="Arial"/>
        </w:rPr>
        <w:t>à l’égard du Gouvernement. En cas</w:t>
      </w:r>
      <w:r w:rsidR="004209BD" w:rsidRPr="00294FEB">
        <w:rPr>
          <w:rFonts w:ascii="Arial" w:hAnsi="Arial" w:cs="Arial"/>
        </w:rPr>
        <w:t xml:space="preserve"> de démission du Gouvernement, le Chef de l’Etat, après avoir reçu l’assentiment de la Chambre des Députés exprimé à la majorité absolue de ses membres, fixe des élections anticipées. </w:t>
      </w:r>
    </w:p>
    <w:p w:rsidR="00A36DD5" w:rsidRDefault="00A36DD5" w:rsidP="00A36DD5">
      <w:pPr>
        <w:autoSpaceDE w:val="0"/>
        <w:autoSpaceDN w:val="0"/>
        <w:adjustRightInd w:val="0"/>
        <w:spacing w:after="0" w:line="240" w:lineRule="auto"/>
        <w:jc w:val="both"/>
        <w:rPr>
          <w:rFonts w:ascii="Arial" w:hAnsi="Arial" w:cs="Arial"/>
        </w:rPr>
      </w:pPr>
    </w:p>
    <w:p w:rsidR="006D257D" w:rsidRDefault="006D257D" w:rsidP="00A36DD5">
      <w:pPr>
        <w:autoSpaceDE w:val="0"/>
        <w:autoSpaceDN w:val="0"/>
        <w:adjustRightInd w:val="0"/>
        <w:spacing w:after="0" w:line="240" w:lineRule="auto"/>
        <w:jc w:val="both"/>
        <w:rPr>
          <w:rFonts w:ascii="Arial" w:hAnsi="Arial" w:cs="Arial"/>
          <w:color w:val="00B050"/>
        </w:rPr>
      </w:pPr>
      <w:r w:rsidRPr="00294FEB">
        <w:rPr>
          <w:rFonts w:ascii="Arial" w:hAnsi="Arial" w:cs="Arial"/>
        </w:rPr>
        <w:t>Les nouvelles élections ont lieu au plus tard dans les trois mois.</w:t>
      </w:r>
      <w:r w:rsidRPr="00550290">
        <w:rPr>
          <w:rFonts w:ascii="Arial" w:hAnsi="Arial" w:cs="Arial"/>
          <w:color w:val="00B050"/>
        </w:rPr>
        <w:t xml:space="preserve"> </w:t>
      </w:r>
    </w:p>
    <w:p w:rsidR="004209BD" w:rsidRDefault="004209BD" w:rsidP="00A36DD5">
      <w:pPr>
        <w:autoSpaceDE w:val="0"/>
        <w:autoSpaceDN w:val="0"/>
        <w:adjustRightInd w:val="0"/>
        <w:spacing w:after="0" w:line="240" w:lineRule="auto"/>
        <w:jc w:val="both"/>
        <w:rPr>
          <w:rFonts w:ascii="Arial" w:hAnsi="Arial" w:cs="Arial"/>
          <w:color w:val="00B050"/>
        </w:rPr>
      </w:pPr>
    </w:p>
    <w:p w:rsidR="004209BD" w:rsidRPr="00294FEB" w:rsidRDefault="004209BD" w:rsidP="00A36DD5">
      <w:pPr>
        <w:autoSpaceDE w:val="0"/>
        <w:autoSpaceDN w:val="0"/>
        <w:adjustRightInd w:val="0"/>
        <w:spacing w:after="0" w:line="240" w:lineRule="auto"/>
        <w:jc w:val="both"/>
        <w:rPr>
          <w:rFonts w:ascii="Arial" w:hAnsi="Arial" w:cs="Arial"/>
          <w:u w:val="single"/>
        </w:rPr>
      </w:pPr>
      <w:r w:rsidRPr="00294FEB">
        <w:rPr>
          <w:rFonts w:ascii="Arial" w:hAnsi="Arial" w:cs="Arial"/>
        </w:rPr>
        <w:t>Aucune élection anticipée ne peut avoir lieu dans l’année qui suit une élection.</w:t>
      </w:r>
    </w:p>
    <w:p w:rsidR="00125682" w:rsidRDefault="00125682" w:rsidP="00125682">
      <w:pPr>
        <w:spacing w:after="0" w:line="240" w:lineRule="auto"/>
        <w:rPr>
          <w:rFonts w:ascii="Arial" w:hAnsi="Arial" w:cs="Arial"/>
          <w:b/>
          <w:i/>
        </w:rPr>
      </w:pPr>
    </w:p>
    <w:p w:rsidR="006D257D" w:rsidRPr="00294FEB" w:rsidRDefault="006D257D" w:rsidP="006D257D">
      <w:pPr>
        <w:autoSpaceDE w:val="0"/>
        <w:autoSpaceDN w:val="0"/>
        <w:adjustRightInd w:val="0"/>
        <w:spacing w:after="0" w:line="240" w:lineRule="auto"/>
        <w:jc w:val="both"/>
        <w:rPr>
          <w:rFonts w:ascii="Arial" w:hAnsi="Arial" w:cs="Arial"/>
          <w:color w:val="00B050"/>
        </w:rPr>
      </w:pPr>
      <w:r w:rsidRPr="00294FEB">
        <w:rPr>
          <w:rFonts w:ascii="Arial" w:hAnsi="Arial" w:cs="Arial"/>
          <w:b/>
        </w:rPr>
        <w:t>Art. 7</w:t>
      </w:r>
      <w:r w:rsidR="00AD67BC" w:rsidRPr="00294FEB">
        <w:rPr>
          <w:rFonts w:ascii="Arial" w:hAnsi="Arial" w:cs="Arial"/>
          <w:b/>
        </w:rPr>
        <w:t>2</w:t>
      </w:r>
      <w:r w:rsidRPr="00294FEB">
        <w:rPr>
          <w:rFonts w:ascii="Arial" w:hAnsi="Arial" w:cs="Arial"/>
          <w:b/>
        </w:rPr>
        <w:t>.</w:t>
      </w:r>
      <w:r w:rsidRPr="00E219AD">
        <w:rPr>
          <w:rFonts w:ascii="Arial" w:hAnsi="Arial" w:cs="Arial"/>
        </w:rPr>
        <w:t xml:space="preserve"> </w:t>
      </w:r>
      <w:r w:rsidRPr="00294FEB">
        <w:rPr>
          <w:rFonts w:ascii="Arial" w:hAnsi="Arial" w:cs="Arial"/>
        </w:rPr>
        <w:t>Les membres du Gouvernement ont entrée dans la Chambre des Députés et doivent être entendus quand ils le demandent. La Chambre des Députés peut demander leur présence.</w:t>
      </w:r>
      <w:r w:rsidRPr="00294FEB">
        <w:rPr>
          <w:rFonts w:ascii="Arial" w:hAnsi="Arial" w:cs="Arial"/>
          <w:color w:val="00B050"/>
        </w:rPr>
        <w:t xml:space="preserve"> </w:t>
      </w:r>
    </w:p>
    <w:p w:rsidR="00E87F69" w:rsidRDefault="00E87F69" w:rsidP="00294FEB">
      <w:pPr>
        <w:autoSpaceDE w:val="0"/>
        <w:autoSpaceDN w:val="0"/>
        <w:adjustRightInd w:val="0"/>
        <w:spacing w:after="0" w:line="240" w:lineRule="auto"/>
        <w:rPr>
          <w:rFonts w:ascii="Arial" w:hAnsi="Arial" w:cs="Arial"/>
          <w:i/>
          <w:iCs/>
        </w:rPr>
      </w:pPr>
    </w:p>
    <w:p w:rsidR="006D257D" w:rsidRPr="00AE6774" w:rsidRDefault="006D257D" w:rsidP="006D257D">
      <w:pPr>
        <w:autoSpaceDE w:val="0"/>
        <w:autoSpaceDN w:val="0"/>
        <w:adjustRightInd w:val="0"/>
        <w:spacing w:after="0" w:line="240" w:lineRule="auto"/>
        <w:jc w:val="center"/>
        <w:rPr>
          <w:rFonts w:ascii="Arial" w:hAnsi="Arial" w:cs="Arial"/>
          <w:i/>
          <w:iCs/>
        </w:rPr>
      </w:pPr>
      <w:r w:rsidRPr="00AA0F48">
        <w:rPr>
          <w:rFonts w:ascii="Arial" w:hAnsi="Arial" w:cs="Arial"/>
          <w:i/>
          <w:iCs/>
        </w:rPr>
        <w:t>Section 3</w:t>
      </w:r>
      <w:r w:rsidR="00763C1F" w:rsidRPr="00AA0F48">
        <w:rPr>
          <w:rFonts w:ascii="Arial" w:hAnsi="Arial" w:cs="Arial"/>
          <w:i/>
          <w:iCs/>
        </w:rPr>
        <w:t xml:space="preserve">. </w:t>
      </w:r>
      <w:r w:rsidR="00763C1F" w:rsidRPr="00294FEB">
        <w:rPr>
          <w:rFonts w:ascii="Arial" w:hAnsi="Arial" w:cs="Arial"/>
          <w:i/>
          <w:iCs/>
        </w:rPr>
        <w:t>–</w:t>
      </w:r>
      <w:r w:rsidR="00294FEB" w:rsidRPr="00294FEB">
        <w:rPr>
          <w:rFonts w:ascii="Arial" w:hAnsi="Arial" w:cs="Arial"/>
          <w:i/>
          <w:iCs/>
        </w:rPr>
        <w:t xml:space="preserve"> </w:t>
      </w:r>
      <w:r w:rsidRPr="00294FEB">
        <w:rPr>
          <w:rFonts w:ascii="Arial" w:hAnsi="Arial" w:cs="Arial"/>
          <w:i/>
          <w:iCs/>
        </w:rPr>
        <w:t>De l’adoption des lois</w:t>
      </w:r>
    </w:p>
    <w:p w:rsidR="006D257D" w:rsidRDefault="006D257D" w:rsidP="006D257D">
      <w:pPr>
        <w:autoSpaceDE w:val="0"/>
        <w:autoSpaceDN w:val="0"/>
        <w:adjustRightInd w:val="0"/>
        <w:spacing w:after="0" w:line="240" w:lineRule="auto"/>
        <w:jc w:val="both"/>
        <w:rPr>
          <w:rFonts w:ascii="Arial" w:hAnsi="Arial" w:cs="Arial"/>
          <w:i/>
          <w:iCs/>
        </w:rPr>
      </w:pPr>
    </w:p>
    <w:p w:rsidR="006D257D" w:rsidRPr="00B2323C" w:rsidRDefault="00076444" w:rsidP="00FD6EEF">
      <w:pPr>
        <w:autoSpaceDE w:val="0"/>
        <w:autoSpaceDN w:val="0"/>
        <w:adjustRightInd w:val="0"/>
        <w:spacing w:after="0" w:line="240" w:lineRule="auto"/>
        <w:jc w:val="both"/>
        <w:rPr>
          <w:rFonts w:ascii="Arial" w:hAnsi="Arial" w:cs="Arial"/>
          <w:color w:val="00B050"/>
        </w:rPr>
      </w:pPr>
      <w:r w:rsidRPr="008175BF">
        <w:rPr>
          <w:rFonts w:ascii="Arial" w:hAnsi="Arial" w:cs="Arial"/>
          <w:b/>
          <w:bCs/>
        </w:rPr>
        <w:t>Art</w:t>
      </w:r>
      <w:r w:rsidRPr="00294FEB">
        <w:rPr>
          <w:rFonts w:ascii="Arial" w:hAnsi="Arial" w:cs="Arial"/>
          <w:b/>
          <w:bCs/>
        </w:rPr>
        <w:t>. 7</w:t>
      </w:r>
      <w:r w:rsidR="00AD67BC" w:rsidRPr="00294FEB">
        <w:rPr>
          <w:rFonts w:ascii="Arial" w:hAnsi="Arial" w:cs="Arial"/>
          <w:b/>
          <w:bCs/>
        </w:rPr>
        <w:t>3</w:t>
      </w:r>
      <w:r w:rsidRPr="00294FEB">
        <w:rPr>
          <w:rFonts w:ascii="Arial" w:hAnsi="Arial" w:cs="Arial"/>
          <w:b/>
          <w:bCs/>
        </w:rPr>
        <w:t xml:space="preserve">. </w:t>
      </w:r>
      <w:r w:rsidRPr="00294FEB">
        <w:rPr>
          <w:rFonts w:ascii="Arial" w:hAnsi="Arial" w:cs="Arial"/>
        </w:rPr>
        <w:t>Le</w:t>
      </w:r>
      <w:r w:rsidRPr="008175BF">
        <w:rPr>
          <w:rFonts w:ascii="Arial" w:hAnsi="Arial" w:cs="Arial"/>
        </w:rPr>
        <w:t xml:space="preserve"> Gouvernement adresse à la Chambre des Députés </w:t>
      </w:r>
      <w:r w:rsidRPr="00294FEB">
        <w:rPr>
          <w:rFonts w:ascii="Arial" w:hAnsi="Arial" w:cs="Arial"/>
        </w:rPr>
        <w:t>des</w:t>
      </w:r>
      <w:r w:rsidRPr="008175BF">
        <w:rPr>
          <w:rFonts w:ascii="Arial" w:hAnsi="Arial" w:cs="Arial"/>
        </w:rPr>
        <w:t xml:space="preserve"> projets de loi. </w:t>
      </w:r>
    </w:p>
    <w:p w:rsidR="006D257D" w:rsidRPr="00B2323C" w:rsidRDefault="006D257D" w:rsidP="00FD6EEF">
      <w:pPr>
        <w:autoSpaceDE w:val="0"/>
        <w:autoSpaceDN w:val="0"/>
        <w:adjustRightInd w:val="0"/>
        <w:spacing w:after="0" w:line="240" w:lineRule="auto"/>
        <w:jc w:val="both"/>
        <w:rPr>
          <w:rFonts w:ascii="Arial" w:hAnsi="Arial" w:cs="Arial"/>
          <w:color w:val="00B050"/>
        </w:rPr>
      </w:pPr>
    </w:p>
    <w:p w:rsidR="0047181F" w:rsidRPr="00CD3D1F" w:rsidRDefault="00076444" w:rsidP="00FD6EEF">
      <w:pPr>
        <w:spacing w:line="240" w:lineRule="auto"/>
        <w:jc w:val="both"/>
        <w:rPr>
          <w:rFonts w:ascii="Arial" w:hAnsi="Arial" w:cs="Arial"/>
          <w:i/>
        </w:rPr>
      </w:pPr>
      <w:r w:rsidRPr="00294FEB">
        <w:rPr>
          <w:rFonts w:ascii="Arial" w:hAnsi="Arial" w:cs="Arial"/>
        </w:rPr>
        <w:t>Chaque député a le droit de soumettre des propositions de loi à la Chambre des Députés.</w:t>
      </w:r>
      <w:r>
        <w:rPr>
          <w:rFonts w:ascii="Arial" w:hAnsi="Arial" w:cs="Arial"/>
          <w:i/>
        </w:rPr>
        <w:t xml:space="preserve"> </w:t>
      </w:r>
    </w:p>
    <w:p w:rsidR="00076444" w:rsidRPr="00294FEB" w:rsidRDefault="00076444" w:rsidP="00FD6EEF">
      <w:pPr>
        <w:spacing w:line="240" w:lineRule="auto"/>
        <w:jc w:val="both"/>
        <w:rPr>
          <w:rFonts w:ascii="Arial" w:hAnsi="Arial" w:cs="Arial"/>
        </w:rPr>
      </w:pPr>
      <w:r w:rsidRPr="00294FEB">
        <w:rPr>
          <w:rFonts w:ascii="Arial" w:hAnsi="Arial" w:cs="Arial"/>
          <w:b/>
        </w:rPr>
        <w:t>Art. 7</w:t>
      </w:r>
      <w:r w:rsidR="00AD67BC" w:rsidRPr="00294FEB">
        <w:rPr>
          <w:rFonts w:ascii="Arial" w:hAnsi="Arial" w:cs="Arial"/>
          <w:b/>
        </w:rPr>
        <w:t>4</w:t>
      </w:r>
      <w:r w:rsidRPr="00294FEB">
        <w:rPr>
          <w:rFonts w:ascii="Arial" w:hAnsi="Arial" w:cs="Arial"/>
          <w:b/>
        </w:rPr>
        <w:t>.</w:t>
      </w:r>
      <w:r w:rsidRPr="00294FEB">
        <w:rPr>
          <w:rFonts w:ascii="Arial" w:hAnsi="Arial" w:cs="Arial"/>
        </w:rPr>
        <w:t xml:space="preserve"> </w:t>
      </w:r>
      <w:r w:rsidR="00EF04D1" w:rsidRPr="00294FEB">
        <w:rPr>
          <w:rFonts w:ascii="Arial" w:hAnsi="Arial" w:cs="Arial"/>
        </w:rPr>
        <w:t>Des</w:t>
      </w:r>
      <w:r w:rsidRPr="00294FEB">
        <w:rPr>
          <w:rFonts w:ascii="Arial" w:hAnsi="Arial" w:cs="Arial"/>
        </w:rPr>
        <w:t xml:space="preserve"> électeurs peuvent prendre l’initiative de transmettre à la Chambre des Députés une proposition motivée aux fins de légiférer. </w:t>
      </w:r>
    </w:p>
    <w:p w:rsidR="00076444" w:rsidRPr="00294FEB" w:rsidRDefault="00076444" w:rsidP="00FD6EEF">
      <w:pPr>
        <w:autoSpaceDE w:val="0"/>
        <w:autoSpaceDN w:val="0"/>
        <w:adjustRightInd w:val="0"/>
        <w:spacing w:after="0" w:line="240" w:lineRule="auto"/>
        <w:jc w:val="both"/>
        <w:rPr>
          <w:rFonts w:ascii="Arial" w:hAnsi="Arial" w:cs="Arial"/>
          <w:bCs/>
          <w:color w:val="FF0000"/>
        </w:rPr>
      </w:pPr>
      <w:r w:rsidRPr="00294FEB">
        <w:rPr>
          <w:rFonts w:ascii="Arial" w:hAnsi="Arial" w:cs="Arial"/>
        </w:rPr>
        <w:t xml:space="preserve">La loi </w:t>
      </w:r>
      <w:r w:rsidR="00125682" w:rsidRPr="00294FEB">
        <w:rPr>
          <w:rFonts w:ascii="Arial" w:hAnsi="Arial" w:cs="Arial"/>
        </w:rPr>
        <w:t>détermine</w:t>
      </w:r>
      <w:r w:rsidRPr="00294FEB">
        <w:rPr>
          <w:rFonts w:ascii="Arial" w:hAnsi="Arial" w:cs="Arial"/>
        </w:rPr>
        <w:t xml:space="preserve"> les conditions et procédures de cette initiative citoyenne.</w:t>
      </w:r>
    </w:p>
    <w:p w:rsidR="00076444" w:rsidRDefault="00076444" w:rsidP="006D257D">
      <w:pPr>
        <w:autoSpaceDE w:val="0"/>
        <w:autoSpaceDN w:val="0"/>
        <w:adjustRightInd w:val="0"/>
        <w:spacing w:after="0" w:line="240" w:lineRule="auto"/>
        <w:jc w:val="both"/>
        <w:rPr>
          <w:rFonts w:ascii="Arial" w:hAnsi="Arial" w:cs="Arial"/>
          <w:b/>
          <w:bCs/>
          <w:i/>
        </w:rPr>
      </w:pPr>
    </w:p>
    <w:p w:rsidR="006D257D" w:rsidRPr="00BE0C8F" w:rsidRDefault="006D257D" w:rsidP="00FD6EEF">
      <w:pPr>
        <w:autoSpaceDE w:val="0"/>
        <w:autoSpaceDN w:val="0"/>
        <w:adjustRightInd w:val="0"/>
        <w:spacing w:after="0" w:line="240" w:lineRule="auto"/>
        <w:jc w:val="both"/>
        <w:rPr>
          <w:rFonts w:ascii="Arial" w:hAnsi="Arial" w:cs="Arial"/>
          <w:color w:val="00B050"/>
        </w:rPr>
      </w:pPr>
      <w:r w:rsidRPr="00FD6EEF">
        <w:rPr>
          <w:rFonts w:ascii="Arial" w:hAnsi="Arial" w:cs="Arial"/>
          <w:b/>
          <w:bCs/>
        </w:rPr>
        <w:t xml:space="preserve">Art. </w:t>
      </w:r>
      <w:r w:rsidRPr="00294FEB">
        <w:rPr>
          <w:rFonts w:ascii="Arial" w:hAnsi="Arial" w:cs="Arial"/>
          <w:b/>
          <w:bCs/>
        </w:rPr>
        <w:t>7</w:t>
      </w:r>
      <w:r w:rsidR="00AD67BC" w:rsidRPr="00294FEB">
        <w:rPr>
          <w:rFonts w:ascii="Arial" w:hAnsi="Arial" w:cs="Arial"/>
          <w:b/>
          <w:bCs/>
        </w:rPr>
        <w:t>5</w:t>
      </w:r>
      <w:r w:rsidRPr="00294FEB">
        <w:rPr>
          <w:rFonts w:ascii="Arial" w:hAnsi="Arial" w:cs="Arial"/>
          <w:b/>
          <w:bCs/>
        </w:rPr>
        <w:t>.</w:t>
      </w:r>
      <w:r w:rsidRPr="009B6343">
        <w:rPr>
          <w:rFonts w:ascii="Arial" w:hAnsi="Arial" w:cs="Arial"/>
          <w:b/>
          <w:bCs/>
        </w:rPr>
        <w:t xml:space="preserve"> </w:t>
      </w:r>
      <w:r w:rsidRPr="00294FEB">
        <w:rPr>
          <w:rFonts w:ascii="Arial" w:hAnsi="Arial" w:cs="Arial"/>
          <w:bCs/>
        </w:rPr>
        <w:t>(1)</w:t>
      </w:r>
      <w:r w:rsidRPr="00294FEB">
        <w:rPr>
          <w:rFonts w:ascii="Arial" w:hAnsi="Arial" w:cs="Arial"/>
          <w:b/>
          <w:bCs/>
        </w:rPr>
        <w:t xml:space="preserve"> </w:t>
      </w:r>
      <w:r w:rsidRPr="00294FEB">
        <w:rPr>
          <w:rFonts w:ascii="Arial" w:hAnsi="Arial" w:cs="Arial"/>
        </w:rPr>
        <w:t>Les lois sont adoptées par la Chambre des</w:t>
      </w:r>
      <w:r w:rsidR="00C16037" w:rsidRPr="00294FEB">
        <w:rPr>
          <w:rFonts w:ascii="Arial" w:hAnsi="Arial" w:cs="Arial"/>
        </w:rPr>
        <w:t xml:space="preserve"> </w:t>
      </w:r>
      <w:r w:rsidRPr="00294FEB">
        <w:rPr>
          <w:rFonts w:ascii="Arial" w:hAnsi="Arial" w:cs="Arial"/>
        </w:rPr>
        <w:t>Députés.</w:t>
      </w:r>
      <w:r>
        <w:rPr>
          <w:rFonts w:ascii="Arial" w:hAnsi="Arial" w:cs="Arial"/>
        </w:rPr>
        <w:t xml:space="preserve"> </w:t>
      </w:r>
    </w:p>
    <w:p w:rsidR="006D257D" w:rsidRDefault="006D257D" w:rsidP="00FD6EEF">
      <w:pPr>
        <w:autoSpaceDE w:val="0"/>
        <w:autoSpaceDN w:val="0"/>
        <w:adjustRightInd w:val="0"/>
        <w:spacing w:after="0" w:line="240" w:lineRule="auto"/>
        <w:jc w:val="both"/>
        <w:rPr>
          <w:rFonts w:ascii="Arial" w:hAnsi="Arial" w:cs="Arial"/>
          <w:b/>
          <w:bCs/>
        </w:rPr>
      </w:pPr>
    </w:p>
    <w:p w:rsidR="006D257D" w:rsidRPr="00BE0C8F" w:rsidRDefault="006D257D" w:rsidP="00FD6EEF">
      <w:pPr>
        <w:autoSpaceDE w:val="0"/>
        <w:autoSpaceDN w:val="0"/>
        <w:adjustRightInd w:val="0"/>
        <w:spacing w:after="0" w:line="240" w:lineRule="auto"/>
        <w:jc w:val="both"/>
        <w:rPr>
          <w:rFonts w:ascii="Arial" w:hAnsi="Arial" w:cs="Arial"/>
          <w:color w:val="00B050"/>
        </w:rPr>
      </w:pPr>
      <w:r w:rsidRPr="00294FEB">
        <w:rPr>
          <w:rFonts w:ascii="Arial" w:hAnsi="Arial" w:cs="Arial"/>
          <w:bCs/>
        </w:rPr>
        <w:t>(2)</w:t>
      </w:r>
      <w:r w:rsidRPr="00FA4A51">
        <w:rPr>
          <w:rFonts w:ascii="Arial" w:hAnsi="Arial" w:cs="Arial"/>
          <w:b/>
          <w:bCs/>
        </w:rPr>
        <w:t xml:space="preserve"> </w:t>
      </w:r>
      <w:r w:rsidRPr="00AA0F48">
        <w:rPr>
          <w:rFonts w:ascii="Arial" w:hAnsi="Arial" w:cs="Arial"/>
        </w:rPr>
        <w:t xml:space="preserve">La Chambre des Députés </w:t>
      </w:r>
      <w:r w:rsidRPr="00294FEB">
        <w:rPr>
          <w:rFonts w:ascii="Arial" w:hAnsi="Arial" w:cs="Arial"/>
        </w:rPr>
        <w:t>peut amender les projets de loi et les propositions de loi.</w:t>
      </w:r>
    </w:p>
    <w:p w:rsidR="006D257D" w:rsidRPr="00AA0F48" w:rsidRDefault="006D257D" w:rsidP="00FD6EEF">
      <w:pPr>
        <w:autoSpaceDE w:val="0"/>
        <w:autoSpaceDN w:val="0"/>
        <w:adjustRightInd w:val="0"/>
        <w:spacing w:after="0" w:line="240" w:lineRule="auto"/>
        <w:jc w:val="both"/>
        <w:rPr>
          <w:rFonts w:ascii="Arial" w:hAnsi="Arial" w:cs="Arial"/>
          <w:b/>
          <w:bCs/>
        </w:rPr>
      </w:pPr>
    </w:p>
    <w:p w:rsidR="006D257D" w:rsidRDefault="006D257D" w:rsidP="00FD6EEF">
      <w:pPr>
        <w:autoSpaceDE w:val="0"/>
        <w:autoSpaceDN w:val="0"/>
        <w:adjustRightInd w:val="0"/>
        <w:spacing w:after="0" w:line="240" w:lineRule="auto"/>
        <w:jc w:val="both"/>
        <w:rPr>
          <w:rFonts w:ascii="Arial" w:hAnsi="Arial" w:cs="Arial"/>
          <w:color w:val="00B050"/>
        </w:rPr>
      </w:pPr>
      <w:r w:rsidRPr="00294FEB">
        <w:rPr>
          <w:rFonts w:ascii="Arial" w:hAnsi="Arial" w:cs="Arial"/>
          <w:bCs/>
        </w:rPr>
        <w:t>(3)</w:t>
      </w:r>
      <w:r>
        <w:rPr>
          <w:rFonts w:ascii="Arial" w:hAnsi="Arial" w:cs="Arial"/>
          <w:b/>
          <w:bCs/>
        </w:rPr>
        <w:t xml:space="preserve"> </w:t>
      </w:r>
      <w:r w:rsidRPr="00AA0F48">
        <w:rPr>
          <w:rFonts w:ascii="Arial" w:hAnsi="Arial" w:cs="Arial"/>
        </w:rPr>
        <w:t xml:space="preserve">La Chambre des Députés vote sur l’ensemble de la loi. </w:t>
      </w:r>
      <w:r w:rsidRPr="00294FEB">
        <w:rPr>
          <w:rFonts w:ascii="Arial" w:hAnsi="Arial" w:cs="Arial"/>
        </w:rPr>
        <w:t>Le vote</w:t>
      </w:r>
      <w:r>
        <w:rPr>
          <w:rFonts w:ascii="Arial" w:hAnsi="Arial" w:cs="Arial"/>
        </w:rPr>
        <w:t xml:space="preserve"> </w:t>
      </w:r>
      <w:r w:rsidRPr="00AA0F48">
        <w:rPr>
          <w:rFonts w:ascii="Arial" w:hAnsi="Arial" w:cs="Arial"/>
        </w:rPr>
        <w:t>est toujours nominal.</w:t>
      </w:r>
      <w:r>
        <w:rPr>
          <w:rFonts w:ascii="Arial" w:hAnsi="Arial" w:cs="Arial"/>
        </w:rPr>
        <w:t xml:space="preserve"> </w:t>
      </w:r>
    </w:p>
    <w:p w:rsidR="00294FEB" w:rsidRDefault="00294FEB" w:rsidP="00FD6EEF">
      <w:pPr>
        <w:autoSpaceDE w:val="0"/>
        <w:autoSpaceDN w:val="0"/>
        <w:adjustRightInd w:val="0"/>
        <w:spacing w:after="0" w:line="240" w:lineRule="auto"/>
        <w:jc w:val="both"/>
        <w:rPr>
          <w:rFonts w:ascii="Arial" w:hAnsi="Arial" w:cs="Arial"/>
        </w:rPr>
      </w:pPr>
    </w:p>
    <w:p w:rsidR="006D257D" w:rsidRDefault="006D257D" w:rsidP="00FD6EEF">
      <w:pPr>
        <w:autoSpaceDE w:val="0"/>
        <w:autoSpaceDN w:val="0"/>
        <w:adjustRightInd w:val="0"/>
        <w:spacing w:after="0" w:line="240" w:lineRule="auto"/>
        <w:jc w:val="both"/>
        <w:rPr>
          <w:rFonts w:ascii="Arial" w:hAnsi="Arial" w:cs="Arial"/>
        </w:rPr>
      </w:pPr>
      <w:r w:rsidRPr="00AA0F48">
        <w:rPr>
          <w:rFonts w:ascii="Arial" w:hAnsi="Arial" w:cs="Arial"/>
        </w:rPr>
        <w:t>A la demande de cinq députés au moins, le vote sur l’ensemble de la loi peut être précédé par un</w:t>
      </w:r>
      <w:r>
        <w:rPr>
          <w:rFonts w:ascii="Arial" w:hAnsi="Arial" w:cs="Arial"/>
        </w:rPr>
        <w:t xml:space="preserve"> </w:t>
      </w:r>
      <w:r w:rsidRPr="00AA0F48">
        <w:rPr>
          <w:rFonts w:ascii="Arial" w:hAnsi="Arial" w:cs="Arial"/>
        </w:rPr>
        <w:t>vote portant sur un ou plusieurs articles de la loi.</w:t>
      </w:r>
      <w:r>
        <w:rPr>
          <w:rFonts w:ascii="Arial" w:hAnsi="Arial" w:cs="Arial"/>
        </w:rPr>
        <w:t xml:space="preserve"> </w:t>
      </w:r>
    </w:p>
    <w:p w:rsidR="006D257D" w:rsidRPr="008723AF" w:rsidRDefault="006D257D" w:rsidP="00FD6EEF">
      <w:pPr>
        <w:autoSpaceDE w:val="0"/>
        <w:autoSpaceDN w:val="0"/>
        <w:adjustRightInd w:val="0"/>
        <w:spacing w:after="0" w:line="240" w:lineRule="auto"/>
        <w:jc w:val="both"/>
        <w:rPr>
          <w:rFonts w:ascii="Arial" w:hAnsi="Arial" w:cs="Arial"/>
          <w:b/>
          <w:i/>
          <w:strike/>
        </w:rPr>
      </w:pPr>
    </w:p>
    <w:p w:rsidR="006D257D" w:rsidRPr="006B4513" w:rsidRDefault="006D257D" w:rsidP="00FD6EEF">
      <w:pPr>
        <w:autoSpaceDE w:val="0"/>
        <w:autoSpaceDN w:val="0"/>
        <w:adjustRightInd w:val="0"/>
        <w:spacing w:after="0" w:line="240" w:lineRule="auto"/>
        <w:jc w:val="both"/>
        <w:rPr>
          <w:rFonts w:ascii="Arial" w:hAnsi="Arial" w:cs="Arial"/>
          <w:color w:val="00B050"/>
        </w:rPr>
      </w:pPr>
      <w:r w:rsidRPr="00294FEB">
        <w:rPr>
          <w:rFonts w:ascii="Arial" w:hAnsi="Arial" w:cs="Arial"/>
          <w:bCs/>
        </w:rPr>
        <w:t>(4)</w:t>
      </w:r>
      <w:r>
        <w:rPr>
          <w:rFonts w:ascii="Arial" w:hAnsi="Arial" w:cs="Arial"/>
          <w:bCs/>
        </w:rPr>
        <w:t xml:space="preserve"> </w:t>
      </w:r>
      <w:r w:rsidRPr="00AA0F48">
        <w:rPr>
          <w:rFonts w:ascii="Arial" w:hAnsi="Arial" w:cs="Arial"/>
        </w:rPr>
        <w:t>Toutes les lois sont soumises à un second vote, à moins que la Chambre des Députés,</w:t>
      </w:r>
      <w:r>
        <w:rPr>
          <w:rFonts w:ascii="Arial" w:hAnsi="Arial" w:cs="Arial"/>
        </w:rPr>
        <w:t xml:space="preserve"> </w:t>
      </w:r>
      <w:r w:rsidRPr="00AA0F48">
        <w:rPr>
          <w:rFonts w:ascii="Arial" w:hAnsi="Arial" w:cs="Arial"/>
        </w:rPr>
        <w:t>d’accord avec le Conseil d’Etat, siégeant en séance publique, n’en décide autrement. Il y aura un</w:t>
      </w:r>
      <w:r>
        <w:rPr>
          <w:rFonts w:ascii="Arial" w:hAnsi="Arial" w:cs="Arial"/>
        </w:rPr>
        <w:t xml:space="preserve"> </w:t>
      </w:r>
      <w:r w:rsidRPr="00AA0F48">
        <w:rPr>
          <w:rFonts w:ascii="Arial" w:hAnsi="Arial" w:cs="Arial"/>
        </w:rPr>
        <w:t>intervalle d’au moins trois mois entre les deux votes.</w:t>
      </w:r>
    </w:p>
    <w:p w:rsidR="006D257D" w:rsidRPr="00AA0F48" w:rsidRDefault="006D257D" w:rsidP="00FD6EEF">
      <w:pPr>
        <w:autoSpaceDE w:val="0"/>
        <w:autoSpaceDN w:val="0"/>
        <w:adjustRightInd w:val="0"/>
        <w:spacing w:after="0" w:line="240" w:lineRule="auto"/>
        <w:rPr>
          <w:rFonts w:ascii="Arial" w:hAnsi="Arial" w:cs="Arial"/>
          <w:b/>
          <w:bCs/>
        </w:rPr>
      </w:pPr>
    </w:p>
    <w:p w:rsidR="006D257D" w:rsidRPr="00294FEB" w:rsidRDefault="006D257D" w:rsidP="00FD6EEF">
      <w:pPr>
        <w:autoSpaceDE w:val="0"/>
        <w:autoSpaceDN w:val="0"/>
        <w:adjustRightInd w:val="0"/>
        <w:spacing w:after="0" w:line="240" w:lineRule="auto"/>
        <w:jc w:val="both"/>
        <w:rPr>
          <w:rFonts w:ascii="Arial" w:eastAsia="Arial Unicode MS" w:hAnsi="Arial" w:cs="Arial"/>
          <w:color w:val="00B050"/>
        </w:rPr>
      </w:pPr>
      <w:r w:rsidRPr="00294FEB">
        <w:rPr>
          <w:rFonts w:ascii="Arial" w:hAnsi="Arial" w:cs="Arial"/>
          <w:bCs/>
        </w:rPr>
        <w:t>(5)</w:t>
      </w:r>
      <w:r>
        <w:rPr>
          <w:rFonts w:ascii="Arial" w:hAnsi="Arial" w:cs="Arial"/>
          <w:b/>
          <w:bCs/>
        </w:rPr>
        <w:t xml:space="preserve"> </w:t>
      </w:r>
      <w:r w:rsidRPr="00294FEB">
        <w:rPr>
          <w:rFonts w:ascii="Arial" w:eastAsia="Arial Unicode MS" w:hAnsi="Arial" w:cs="Arial"/>
        </w:rPr>
        <w:t xml:space="preserve">Dans les trois mois de son adoption, la loi est promulguée par le Chef de l’Etat et publiée. </w:t>
      </w:r>
    </w:p>
    <w:p w:rsidR="00294FEB" w:rsidRDefault="00294FEB" w:rsidP="00A36DD5">
      <w:pPr>
        <w:autoSpaceDE w:val="0"/>
        <w:autoSpaceDN w:val="0"/>
        <w:adjustRightInd w:val="0"/>
        <w:spacing w:after="0" w:line="240" w:lineRule="auto"/>
        <w:rPr>
          <w:rFonts w:ascii="Arial" w:hAnsi="Arial" w:cs="Arial"/>
          <w:i/>
          <w:iCs/>
        </w:rPr>
      </w:pPr>
    </w:p>
    <w:p w:rsidR="00294FEB" w:rsidRDefault="00294FEB" w:rsidP="006D257D">
      <w:pPr>
        <w:autoSpaceDE w:val="0"/>
        <w:autoSpaceDN w:val="0"/>
        <w:adjustRightInd w:val="0"/>
        <w:spacing w:after="0" w:line="240" w:lineRule="auto"/>
        <w:jc w:val="center"/>
        <w:rPr>
          <w:rFonts w:ascii="Arial" w:hAnsi="Arial" w:cs="Arial"/>
          <w:i/>
          <w:iCs/>
        </w:rPr>
      </w:pPr>
    </w:p>
    <w:p w:rsidR="006D257D" w:rsidRPr="00294FEB" w:rsidRDefault="006D257D" w:rsidP="006D257D">
      <w:pPr>
        <w:autoSpaceDE w:val="0"/>
        <w:autoSpaceDN w:val="0"/>
        <w:adjustRightInd w:val="0"/>
        <w:spacing w:after="0" w:line="240" w:lineRule="auto"/>
        <w:jc w:val="center"/>
        <w:rPr>
          <w:rFonts w:ascii="Arial" w:hAnsi="Arial" w:cs="Arial"/>
          <w:i/>
          <w:iCs/>
        </w:rPr>
      </w:pPr>
      <w:r w:rsidRPr="00217A39">
        <w:rPr>
          <w:rFonts w:ascii="Arial" w:hAnsi="Arial" w:cs="Arial"/>
          <w:i/>
          <w:iCs/>
        </w:rPr>
        <w:t>Section 4</w:t>
      </w:r>
      <w:r w:rsidR="00763C1F" w:rsidRPr="00217A39">
        <w:rPr>
          <w:rFonts w:ascii="Arial" w:hAnsi="Arial" w:cs="Arial"/>
          <w:i/>
          <w:iCs/>
        </w:rPr>
        <w:t>. –</w:t>
      </w:r>
      <w:r w:rsidR="00294FEB">
        <w:rPr>
          <w:rFonts w:ascii="Arial" w:hAnsi="Arial" w:cs="Arial"/>
          <w:i/>
          <w:iCs/>
        </w:rPr>
        <w:t xml:space="preserve"> </w:t>
      </w:r>
      <w:r w:rsidRPr="00294FEB">
        <w:rPr>
          <w:rFonts w:ascii="Arial" w:hAnsi="Arial" w:cs="Arial"/>
          <w:i/>
          <w:iCs/>
        </w:rPr>
        <w:t>Des autres attributions de la Chambre des</w:t>
      </w:r>
      <w:r w:rsidR="00C16037" w:rsidRPr="00294FEB">
        <w:rPr>
          <w:rFonts w:ascii="Arial" w:hAnsi="Arial" w:cs="Arial"/>
          <w:i/>
          <w:iCs/>
        </w:rPr>
        <w:t xml:space="preserve"> </w:t>
      </w:r>
      <w:r w:rsidRPr="00294FEB">
        <w:rPr>
          <w:rFonts w:ascii="Arial" w:hAnsi="Arial" w:cs="Arial"/>
          <w:i/>
          <w:iCs/>
        </w:rPr>
        <w:t>Députés</w:t>
      </w:r>
    </w:p>
    <w:p w:rsidR="006D257D" w:rsidRDefault="006D257D" w:rsidP="006D257D">
      <w:pPr>
        <w:autoSpaceDE w:val="0"/>
        <w:autoSpaceDN w:val="0"/>
        <w:adjustRightInd w:val="0"/>
        <w:spacing w:after="0" w:line="240" w:lineRule="auto"/>
        <w:jc w:val="center"/>
        <w:rPr>
          <w:rFonts w:ascii="Arial" w:hAnsi="Arial" w:cs="Arial"/>
          <w:i/>
          <w:iCs/>
        </w:rPr>
      </w:pPr>
    </w:p>
    <w:p w:rsidR="006D257D" w:rsidRPr="00BD43A1" w:rsidRDefault="006D257D" w:rsidP="006D257D">
      <w:pPr>
        <w:autoSpaceDE w:val="0"/>
        <w:autoSpaceDN w:val="0"/>
        <w:adjustRightInd w:val="0"/>
        <w:spacing w:after="0" w:line="240" w:lineRule="auto"/>
        <w:jc w:val="both"/>
        <w:rPr>
          <w:rFonts w:ascii="Arial" w:hAnsi="Arial" w:cs="Arial"/>
          <w:color w:val="00B050"/>
        </w:rPr>
      </w:pPr>
      <w:r w:rsidRPr="00AA0F48">
        <w:rPr>
          <w:rFonts w:ascii="Arial" w:hAnsi="Arial" w:cs="Arial"/>
          <w:b/>
          <w:bCs/>
        </w:rPr>
        <w:t xml:space="preserve">Art. </w:t>
      </w:r>
      <w:r w:rsidRPr="00F44A9A">
        <w:rPr>
          <w:rFonts w:ascii="Arial" w:hAnsi="Arial" w:cs="Arial"/>
          <w:b/>
          <w:bCs/>
        </w:rPr>
        <w:t>7</w:t>
      </w:r>
      <w:r w:rsidR="00AD67BC" w:rsidRPr="00F44A9A">
        <w:rPr>
          <w:rFonts w:ascii="Arial" w:hAnsi="Arial" w:cs="Arial"/>
          <w:b/>
          <w:bCs/>
        </w:rPr>
        <w:t>6</w:t>
      </w:r>
      <w:r w:rsidRPr="00F44A9A">
        <w:rPr>
          <w:rFonts w:ascii="Arial" w:hAnsi="Arial" w:cs="Arial"/>
          <w:b/>
          <w:bCs/>
        </w:rPr>
        <w:t>.</w:t>
      </w:r>
      <w:r>
        <w:rPr>
          <w:rFonts w:ascii="Arial" w:hAnsi="Arial" w:cs="Arial"/>
          <w:b/>
          <w:bCs/>
        </w:rPr>
        <w:t xml:space="preserve"> </w:t>
      </w:r>
      <w:r w:rsidRPr="00F44A9A">
        <w:rPr>
          <w:rFonts w:ascii="Arial" w:hAnsi="Arial" w:cs="Arial"/>
        </w:rPr>
        <w:t xml:space="preserve">La Chambre des Députés peut décider d’avoir recours au référendum dans les cas, sous les conditions et avec les effets à </w:t>
      </w:r>
      <w:r w:rsidR="00CB184F" w:rsidRPr="00F44A9A">
        <w:rPr>
          <w:rFonts w:ascii="Arial" w:hAnsi="Arial" w:cs="Arial"/>
        </w:rPr>
        <w:t>déterminer</w:t>
      </w:r>
      <w:r w:rsidRPr="00F44A9A">
        <w:rPr>
          <w:rFonts w:ascii="Arial" w:hAnsi="Arial" w:cs="Arial"/>
        </w:rPr>
        <w:t xml:space="preserve"> par la loi.</w:t>
      </w:r>
    </w:p>
    <w:p w:rsidR="00220161" w:rsidRDefault="00220161" w:rsidP="006D257D">
      <w:pPr>
        <w:autoSpaceDE w:val="0"/>
        <w:autoSpaceDN w:val="0"/>
        <w:adjustRightInd w:val="0"/>
        <w:spacing w:after="0" w:line="240" w:lineRule="auto"/>
        <w:jc w:val="both"/>
        <w:rPr>
          <w:rFonts w:ascii="Arial" w:hAnsi="Arial" w:cs="Arial"/>
          <w:b/>
          <w:bCs/>
        </w:rPr>
      </w:pPr>
    </w:p>
    <w:p w:rsidR="006D257D" w:rsidRPr="00217A39" w:rsidRDefault="006D257D" w:rsidP="006D257D">
      <w:pPr>
        <w:autoSpaceDE w:val="0"/>
        <w:autoSpaceDN w:val="0"/>
        <w:adjustRightInd w:val="0"/>
        <w:spacing w:after="0" w:line="240" w:lineRule="auto"/>
        <w:jc w:val="both"/>
        <w:rPr>
          <w:rFonts w:ascii="Arial" w:hAnsi="Arial" w:cs="Arial"/>
        </w:rPr>
      </w:pPr>
      <w:r w:rsidRPr="00217A39">
        <w:rPr>
          <w:rFonts w:ascii="Arial" w:hAnsi="Arial" w:cs="Arial"/>
          <w:b/>
          <w:bCs/>
        </w:rPr>
        <w:t>Art</w:t>
      </w:r>
      <w:r w:rsidR="00F44A9A">
        <w:rPr>
          <w:rFonts w:ascii="Arial" w:hAnsi="Arial" w:cs="Arial"/>
          <w:b/>
          <w:bCs/>
        </w:rPr>
        <w:t>.</w:t>
      </w:r>
      <w:r w:rsidRPr="009C62AD">
        <w:rPr>
          <w:rFonts w:ascii="Arial" w:hAnsi="Arial" w:cs="Arial"/>
          <w:b/>
          <w:bCs/>
          <w:i/>
        </w:rPr>
        <w:t xml:space="preserve"> </w:t>
      </w:r>
      <w:r w:rsidR="006B662C" w:rsidRPr="00F44A9A">
        <w:rPr>
          <w:rFonts w:ascii="Arial" w:hAnsi="Arial" w:cs="Arial"/>
          <w:b/>
          <w:bCs/>
        </w:rPr>
        <w:t>7</w:t>
      </w:r>
      <w:r w:rsidR="00AD67BC" w:rsidRPr="00F44A9A">
        <w:rPr>
          <w:rFonts w:ascii="Arial" w:hAnsi="Arial" w:cs="Arial"/>
          <w:b/>
          <w:bCs/>
        </w:rPr>
        <w:t>7</w:t>
      </w:r>
      <w:r w:rsidRPr="00F44A9A">
        <w:rPr>
          <w:rFonts w:ascii="Arial" w:hAnsi="Arial" w:cs="Arial"/>
          <w:b/>
          <w:bCs/>
        </w:rPr>
        <w:t>.</w:t>
      </w:r>
      <w:r>
        <w:rPr>
          <w:rFonts w:ascii="Arial" w:hAnsi="Arial" w:cs="Arial"/>
          <w:b/>
          <w:bCs/>
        </w:rPr>
        <w:t xml:space="preserve"> </w:t>
      </w:r>
      <w:r w:rsidRPr="00217A39">
        <w:rPr>
          <w:rFonts w:ascii="Arial" w:hAnsi="Arial" w:cs="Arial"/>
        </w:rPr>
        <w:t xml:space="preserve">La Chambre des Députés a le droit d’enquête. La loi règle l’exercice de ce droit. </w:t>
      </w:r>
    </w:p>
    <w:p w:rsidR="000E7308" w:rsidRDefault="000E7308" w:rsidP="006D257D">
      <w:pPr>
        <w:autoSpaceDE w:val="0"/>
        <w:autoSpaceDN w:val="0"/>
        <w:adjustRightInd w:val="0"/>
        <w:spacing w:after="0" w:line="240" w:lineRule="auto"/>
        <w:jc w:val="both"/>
        <w:rPr>
          <w:rFonts w:ascii="Arial" w:hAnsi="Arial" w:cs="Arial"/>
        </w:rPr>
      </w:pPr>
    </w:p>
    <w:p w:rsidR="006D257D" w:rsidRPr="00F44A9A" w:rsidRDefault="006D257D" w:rsidP="006D257D">
      <w:pPr>
        <w:autoSpaceDE w:val="0"/>
        <w:autoSpaceDN w:val="0"/>
        <w:adjustRightInd w:val="0"/>
        <w:spacing w:after="0" w:line="240" w:lineRule="auto"/>
        <w:jc w:val="both"/>
        <w:rPr>
          <w:rFonts w:ascii="Arial" w:hAnsi="Arial" w:cs="Arial"/>
          <w:color w:val="00B050"/>
        </w:rPr>
      </w:pPr>
      <w:r w:rsidRPr="00F44A9A">
        <w:rPr>
          <w:rFonts w:ascii="Arial" w:hAnsi="Arial" w:cs="Arial"/>
        </w:rPr>
        <w:t xml:space="preserve">Une commission d’enquête doit être instituée si un tiers au moins des députés le demande. </w:t>
      </w:r>
    </w:p>
    <w:p w:rsidR="006D257D" w:rsidRDefault="006D257D" w:rsidP="006D257D">
      <w:pPr>
        <w:autoSpaceDE w:val="0"/>
        <w:autoSpaceDN w:val="0"/>
        <w:adjustRightInd w:val="0"/>
        <w:spacing w:after="0" w:line="240" w:lineRule="auto"/>
        <w:jc w:val="both"/>
        <w:rPr>
          <w:rFonts w:ascii="Arial" w:hAnsi="Arial" w:cs="Arial"/>
          <w:b/>
          <w:bCs/>
        </w:rPr>
      </w:pPr>
    </w:p>
    <w:p w:rsidR="006D257D" w:rsidRPr="00F479A2" w:rsidRDefault="006D257D" w:rsidP="006D257D">
      <w:pPr>
        <w:autoSpaceDE w:val="0"/>
        <w:autoSpaceDN w:val="0"/>
        <w:adjustRightInd w:val="0"/>
        <w:spacing w:after="0" w:line="240" w:lineRule="auto"/>
        <w:jc w:val="both"/>
        <w:rPr>
          <w:rFonts w:ascii="Arial" w:hAnsi="Arial" w:cs="Arial"/>
          <w:color w:val="00B050"/>
        </w:rPr>
      </w:pPr>
      <w:r w:rsidRPr="00217A39">
        <w:rPr>
          <w:rFonts w:ascii="Arial" w:hAnsi="Arial" w:cs="Arial"/>
          <w:b/>
          <w:bCs/>
        </w:rPr>
        <w:t xml:space="preserve">Art. </w:t>
      </w:r>
      <w:r w:rsidR="006A0A02" w:rsidRPr="00F44A9A">
        <w:rPr>
          <w:rFonts w:ascii="Arial" w:hAnsi="Arial" w:cs="Arial"/>
          <w:b/>
          <w:bCs/>
        </w:rPr>
        <w:t>7</w:t>
      </w:r>
      <w:r w:rsidR="00AD67BC" w:rsidRPr="00F44A9A">
        <w:rPr>
          <w:rFonts w:ascii="Arial" w:hAnsi="Arial" w:cs="Arial"/>
          <w:b/>
          <w:bCs/>
        </w:rPr>
        <w:t>8</w:t>
      </w:r>
      <w:r w:rsidRPr="00F44A9A">
        <w:rPr>
          <w:rFonts w:ascii="Arial" w:hAnsi="Arial" w:cs="Arial"/>
          <w:b/>
          <w:bCs/>
        </w:rPr>
        <w:t>.</w:t>
      </w:r>
      <w:r>
        <w:rPr>
          <w:rFonts w:ascii="Arial" w:hAnsi="Arial" w:cs="Arial"/>
          <w:b/>
          <w:bCs/>
        </w:rPr>
        <w:t xml:space="preserve"> </w:t>
      </w:r>
      <w:r w:rsidRPr="00F44A9A">
        <w:rPr>
          <w:rFonts w:ascii="Arial" w:hAnsi="Arial" w:cs="Arial"/>
        </w:rPr>
        <w:t>La Chambre des Députés reçoit les pétitions qui lui sont adressées dans la forme prescrite par son Règlement.</w:t>
      </w:r>
    </w:p>
    <w:p w:rsidR="00BE7516" w:rsidRDefault="00BE7516" w:rsidP="00A52369">
      <w:pPr>
        <w:spacing w:after="0" w:line="240" w:lineRule="auto"/>
        <w:rPr>
          <w:rFonts w:ascii="Arial" w:hAnsi="Arial" w:cs="Arial"/>
          <w:b/>
          <w:i/>
        </w:rPr>
      </w:pPr>
    </w:p>
    <w:p w:rsidR="00220161" w:rsidRDefault="006D257D" w:rsidP="002317E2">
      <w:pPr>
        <w:spacing w:line="240" w:lineRule="auto"/>
        <w:jc w:val="both"/>
        <w:rPr>
          <w:rFonts w:ascii="Arial" w:hAnsi="Arial" w:cs="Arial"/>
          <w:color w:val="00B050"/>
        </w:rPr>
      </w:pPr>
      <w:r w:rsidRPr="00F44A9A">
        <w:rPr>
          <w:rFonts w:ascii="Arial" w:hAnsi="Arial" w:cs="Arial"/>
          <w:b/>
        </w:rPr>
        <w:t xml:space="preserve">Art. </w:t>
      </w:r>
      <w:r w:rsidR="00AD67BC" w:rsidRPr="00F44A9A">
        <w:rPr>
          <w:rFonts w:ascii="Arial" w:hAnsi="Arial" w:cs="Arial"/>
          <w:b/>
        </w:rPr>
        <w:t>79</w:t>
      </w:r>
      <w:r w:rsidRPr="00F44A9A">
        <w:rPr>
          <w:rFonts w:ascii="Arial" w:hAnsi="Arial" w:cs="Arial"/>
          <w:b/>
        </w:rPr>
        <w:t>.</w:t>
      </w:r>
      <w:r w:rsidRPr="009F4D51">
        <w:rPr>
          <w:rFonts w:ascii="Arial" w:hAnsi="Arial" w:cs="Arial"/>
          <w:b/>
          <w:i/>
        </w:rPr>
        <w:t xml:space="preserve"> </w:t>
      </w:r>
      <w:r w:rsidRPr="00F44A9A">
        <w:rPr>
          <w:rFonts w:ascii="Arial" w:hAnsi="Arial" w:cs="Arial"/>
          <w:iCs/>
        </w:rPr>
        <w:t>La Chambre des</w:t>
      </w:r>
      <w:r w:rsidR="00C16037" w:rsidRPr="00F44A9A">
        <w:rPr>
          <w:rFonts w:ascii="Arial" w:hAnsi="Arial" w:cs="Arial"/>
          <w:iCs/>
        </w:rPr>
        <w:t xml:space="preserve"> </w:t>
      </w:r>
      <w:r w:rsidRPr="00F44A9A">
        <w:rPr>
          <w:rFonts w:ascii="Arial" w:hAnsi="Arial" w:cs="Arial"/>
          <w:iCs/>
        </w:rPr>
        <w:t xml:space="preserve">Députés autorise, dans les formes déterminées par la loi, l’intervention de la force publique en dehors du territoire du Grand-Duché de </w:t>
      </w:r>
      <w:r w:rsidR="00F44A9A" w:rsidRPr="00F44A9A">
        <w:rPr>
          <w:rFonts w:ascii="Arial" w:hAnsi="Arial" w:cs="Arial"/>
          <w:iCs/>
        </w:rPr>
        <w:t>Luxembourg</w:t>
      </w:r>
      <w:r w:rsidR="00F44A9A">
        <w:rPr>
          <w:rFonts w:ascii="Arial" w:hAnsi="Arial" w:cs="Arial"/>
          <w:i/>
          <w:iCs/>
        </w:rPr>
        <w:t>.</w:t>
      </w:r>
    </w:p>
    <w:p w:rsidR="006D257D" w:rsidRPr="006B67BA" w:rsidRDefault="006D257D" w:rsidP="006D257D">
      <w:pPr>
        <w:autoSpaceDE w:val="0"/>
        <w:autoSpaceDN w:val="0"/>
        <w:adjustRightInd w:val="0"/>
        <w:spacing w:after="0" w:line="240" w:lineRule="auto"/>
        <w:jc w:val="center"/>
        <w:rPr>
          <w:rFonts w:ascii="Arial" w:hAnsi="Arial" w:cs="Arial"/>
          <w:i/>
          <w:iCs/>
        </w:rPr>
      </w:pPr>
      <w:r w:rsidRPr="006B67BA">
        <w:rPr>
          <w:rFonts w:ascii="Arial" w:hAnsi="Arial" w:cs="Arial"/>
          <w:i/>
          <w:iCs/>
        </w:rPr>
        <w:t>Section 5</w:t>
      </w:r>
      <w:r w:rsidR="00763C1F" w:rsidRPr="006B67BA">
        <w:rPr>
          <w:rFonts w:ascii="Arial" w:hAnsi="Arial" w:cs="Arial"/>
          <w:i/>
          <w:iCs/>
        </w:rPr>
        <w:t>. –</w:t>
      </w:r>
      <w:r w:rsidRPr="006B67BA">
        <w:rPr>
          <w:rFonts w:ascii="Arial" w:hAnsi="Arial" w:cs="Arial"/>
          <w:i/>
          <w:iCs/>
        </w:rPr>
        <w:t xml:space="preserve"> </w:t>
      </w:r>
      <w:r w:rsidRPr="00F44A9A">
        <w:rPr>
          <w:rFonts w:ascii="Arial" w:hAnsi="Arial" w:cs="Arial"/>
          <w:i/>
          <w:iCs/>
        </w:rPr>
        <w:t>Du s</w:t>
      </w:r>
      <w:r w:rsidRPr="0018402F">
        <w:rPr>
          <w:rFonts w:ascii="Arial" w:hAnsi="Arial" w:cs="Arial"/>
          <w:i/>
          <w:iCs/>
        </w:rPr>
        <w:t>tatut du député</w:t>
      </w:r>
    </w:p>
    <w:p w:rsidR="006D257D" w:rsidRDefault="006D257D" w:rsidP="006D257D">
      <w:pPr>
        <w:autoSpaceDE w:val="0"/>
        <w:autoSpaceDN w:val="0"/>
        <w:adjustRightInd w:val="0"/>
        <w:spacing w:after="0" w:line="240" w:lineRule="auto"/>
        <w:jc w:val="both"/>
        <w:rPr>
          <w:rFonts w:ascii="Arial" w:hAnsi="Arial" w:cs="Arial"/>
          <w:b/>
          <w:bCs/>
        </w:rPr>
      </w:pPr>
    </w:p>
    <w:p w:rsidR="006D257D" w:rsidRPr="004011EF" w:rsidRDefault="006D257D" w:rsidP="006D257D">
      <w:pPr>
        <w:autoSpaceDE w:val="0"/>
        <w:autoSpaceDN w:val="0"/>
        <w:adjustRightInd w:val="0"/>
        <w:spacing w:after="0" w:line="240" w:lineRule="auto"/>
        <w:jc w:val="both"/>
        <w:rPr>
          <w:rFonts w:ascii="Arial" w:hAnsi="Arial" w:cs="Arial"/>
          <w:color w:val="00B050"/>
        </w:rPr>
      </w:pPr>
      <w:r w:rsidRPr="006B67BA">
        <w:rPr>
          <w:rFonts w:ascii="Arial" w:hAnsi="Arial" w:cs="Arial"/>
          <w:b/>
          <w:bCs/>
        </w:rPr>
        <w:t xml:space="preserve">Art. </w:t>
      </w:r>
      <w:r w:rsidRPr="00F44A9A">
        <w:rPr>
          <w:rFonts w:ascii="Arial" w:hAnsi="Arial" w:cs="Arial"/>
          <w:b/>
          <w:bCs/>
        </w:rPr>
        <w:t>8</w:t>
      </w:r>
      <w:r w:rsidR="00AD67BC" w:rsidRPr="00F44A9A">
        <w:rPr>
          <w:rFonts w:ascii="Arial" w:hAnsi="Arial" w:cs="Arial"/>
          <w:b/>
          <w:bCs/>
        </w:rPr>
        <w:t>0</w:t>
      </w:r>
      <w:r w:rsidRPr="00F44A9A">
        <w:rPr>
          <w:rFonts w:ascii="Arial" w:hAnsi="Arial" w:cs="Arial"/>
          <w:b/>
          <w:bCs/>
        </w:rPr>
        <w:t>.</w:t>
      </w:r>
      <w:r>
        <w:rPr>
          <w:rFonts w:ascii="Arial" w:hAnsi="Arial" w:cs="Arial"/>
          <w:b/>
          <w:bCs/>
        </w:rPr>
        <w:t xml:space="preserve"> </w:t>
      </w:r>
      <w:r w:rsidRPr="006B67BA">
        <w:rPr>
          <w:rFonts w:ascii="Arial" w:hAnsi="Arial" w:cs="Arial"/>
        </w:rPr>
        <w:t>Aucune action, ni civile ni pénale, ne peut être dirigée contre un député à l’occasion des</w:t>
      </w:r>
      <w:r>
        <w:rPr>
          <w:rFonts w:ascii="Arial" w:hAnsi="Arial" w:cs="Arial"/>
        </w:rPr>
        <w:t xml:space="preserve"> </w:t>
      </w:r>
      <w:r w:rsidRPr="006B67BA">
        <w:rPr>
          <w:rFonts w:ascii="Arial" w:hAnsi="Arial" w:cs="Arial"/>
        </w:rPr>
        <w:t xml:space="preserve">opinions et votes émis par lui dans l’exercice de </w:t>
      </w:r>
      <w:r w:rsidR="00BB6E3F" w:rsidRPr="00F44A9A">
        <w:rPr>
          <w:rFonts w:ascii="Arial" w:hAnsi="Arial" w:cs="Arial"/>
        </w:rPr>
        <w:t xml:space="preserve">sa </w:t>
      </w:r>
      <w:r w:rsidRPr="006B67BA">
        <w:rPr>
          <w:rFonts w:ascii="Arial" w:hAnsi="Arial" w:cs="Arial"/>
        </w:rPr>
        <w:t xml:space="preserve">fonction. </w:t>
      </w:r>
    </w:p>
    <w:p w:rsidR="006D257D" w:rsidRDefault="006D257D" w:rsidP="006D257D">
      <w:pPr>
        <w:autoSpaceDE w:val="0"/>
        <w:autoSpaceDN w:val="0"/>
        <w:adjustRightInd w:val="0"/>
        <w:spacing w:after="0" w:line="240" w:lineRule="auto"/>
        <w:jc w:val="both"/>
        <w:rPr>
          <w:rFonts w:ascii="Arial" w:hAnsi="Arial" w:cs="Arial"/>
          <w:b/>
          <w:bCs/>
        </w:rPr>
      </w:pPr>
    </w:p>
    <w:p w:rsidR="006D257D" w:rsidRPr="004011EF" w:rsidRDefault="006D257D" w:rsidP="006D257D">
      <w:pPr>
        <w:autoSpaceDE w:val="0"/>
        <w:autoSpaceDN w:val="0"/>
        <w:adjustRightInd w:val="0"/>
        <w:spacing w:after="0" w:line="240" w:lineRule="auto"/>
        <w:jc w:val="both"/>
        <w:rPr>
          <w:rFonts w:ascii="Arial" w:hAnsi="Arial" w:cs="Arial"/>
          <w:color w:val="00B050"/>
        </w:rPr>
      </w:pPr>
      <w:r w:rsidRPr="006B67BA">
        <w:rPr>
          <w:rFonts w:ascii="Arial" w:hAnsi="Arial" w:cs="Arial"/>
          <w:b/>
          <w:bCs/>
        </w:rPr>
        <w:t xml:space="preserve">Art. </w:t>
      </w:r>
      <w:r w:rsidRPr="00F44A9A">
        <w:rPr>
          <w:rFonts w:ascii="Arial" w:hAnsi="Arial" w:cs="Arial"/>
          <w:b/>
          <w:bCs/>
        </w:rPr>
        <w:t>8</w:t>
      </w:r>
      <w:r w:rsidR="00AD67BC" w:rsidRPr="00F44A9A">
        <w:rPr>
          <w:rFonts w:ascii="Arial" w:hAnsi="Arial" w:cs="Arial"/>
          <w:b/>
          <w:bCs/>
        </w:rPr>
        <w:t>1</w:t>
      </w:r>
      <w:r w:rsidRPr="00F44A9A">
        <w:rPr>
          <w:rFonts w:ascii="Arial" w:hAnsi="Arial" w:cs="Arial"/>
          <w:b/>
          <w:bCs/>
        </w:rPr>
        <w:t>.</w:t>
      </w:r>
      <w:r>
        <w:rPr>
          <w:rFonts w:ascii="Arial" w:hAnsi="Arial" w:cs="Arial"/>
          <w:b/>
          <w:bCs/>
        </w:rPr>
        <w:t xml:space="preserve"> </w:t>
      </w:r>
      <w:r w:rsidRPr="006B67BA">
        <w:rPr>
          <w:rFonts w:ascii="Arial" w:hAnsi="Arial" w:cs="Arial"/>
        </w:rPr>
        <w:t xml:space="preserve">A l’exception des cas visés par l’article </w:t>
      </w:r>
      <w:r w:rsidRPr="00F44A9A">
        <w:rPr>
          <w:rFonts w:ascii="Arial" w:hAnsi="Arial" w:cs="Arial"/>
        </w:rPr>
        <w:t>8</w:t>
      </w:r>
      <w:r w:rsidR="00EB4E6A" w:rsidRPr="00F44A9A">
        <w:rPr>
          <w:rFonts w:ascii="Arial" w:hAnsi="Arial" w:cs="Arial"/>
        </w:rPr>
        <w:t>0</w:t>
      </w:r>
      <w:r w:rsidRPr="00F44A9A">
        <w:rPr>
          <w:rFonts w:ascii="Arial" w:hAnsi="Arial" w:cs="Arial"/>
        </w:rPr>
        <w:t>,</w:t>
      </w:r>
      <w:r w:rsidRPr="006B67BA">
        <w:rPr>
          <w:rFonts w:ascii="Arial" w:hAnsi="Arial" w:cs="Arial"/>
        </w:rPr>
        <w:t xml:space="preserve"> les députés peuvent être poursuivis en matière</w:t>
      </w:r>
      <w:r>
        <w:rPr>
          <w:rFonts w:ascii="Arial" w:hAnsi="Arial" w:cs="Arial"/>
        </w:rPr>
        <w:t xml:space="preserve"> </w:t>
      </w:r>
      <w:r w:rsidRPr="006B67BA">
        <w:rPr>
          <w:rFonts w:ascii="Arial" w:hAnsi="Arial" w:cs="Arial"/>
        </w:rPr>
        <w:t>pénale.</w:t>
      </w:r>
    </w:p>
    <w:p w:rsidR="006D257D" w:rsidRDefault="006D257D" w:rsidP="006D257D">
      <w:pPr>
        <w:autoSpaceDE w:val="0"/>
        <w:autoSpaceDN w:val="0"/>
        <w:adjustRightInd w:val="0"/>
        <w:spacing w:after="0" w:line="240" w:lineRule="auto"/>
        <w:jc w:val="both"/>
        <w:rPr>
          <w:rFonts w:ascii="Arial" w:hAnsi="Arial" w:cs="Arial"/>
        </w:rPr>
      </w:pPr>
    </w:p>
    <w:p w:rsidR="006D257D" w:rsidRPr="004011EF" w:rsidRDefault="006D257D" w:rsidP="006D257D">
      <w:pPr>
        <w:autoSpaceDE w:val="0"/>
        <w:autoSpaceDN w:val="0"/>
        <w:adjustRightInd w:val="0"/>
        <w:spacing w:after="0" w:line="240" w:lineRule="auto"/>
        <w:jc w:val="both"/>
        <w:rPr>
          <w:rFonts w:ascii="Arial" w:hAnsi="Arial" w:cs="Arial"/>
          <w:color w:val="00B050"/>
        </w:rPr>
      </w:pPr>
      <w:r w:rsidRPr="006B67BA">
        <w:rPr>
          <w:rFonts w:ascii="Arial" w:hAnsi="Arial" w:cs="Arial"/>
        </w:rPr>
        <w:t>Cependant, l’arrestation d’un député est, sauf le cas de flagrant délit,</w:t>
      </w:r>
      <w:r>
        <w:rPr>
          <w:rFonts w:ascii="Arial" w:hAnsi="Arial" w:cs="Arial"/>
        </w:rPr>
        <w:t xml:space="preserve"> </w:t>
      </w:r>
      <w:r w:rsidRPr="006B67BA">
        <w:rPr>
          <w:rFonts w:ascii="Arial" w:hAnsi="Arial" w:cs="Arial"/>
        </w:rPr>
        <w:t>soumise à autorisation préalable de la Chambre des Députés.</w:t>
      </w:r>
      <w:r>
        <w:rPr>
          <w:rFonts w:ascii="Arial" w:hAnsi="Arial" w:cs="Arial"/>
        </w:rPr>
        <w:t xml:space="preserve"> </w:t>
      </w:r>
    </w:p>
    <w:p w:rsidR="006D257D" w:rsidRDefault="006D257D" w:rsidP="006D257D">
      <w:pPr>
        <w:autoSpaceDE w:val="0"/>
        <w:autoSpaceDN w:val="0"/>
        <w:adjustRightInd w:val="0"/>
        <w:spacing w:after="0" w:line="240" w:lineRule="auto"/>
        <w:jc w:val="both"/>
        <w:rPr>
          <w:rFonts w:ascii="Arial" w:hAnsi="Arial" w:cs="Arial"/>
        </w:rPr>
      </w:pPr>
    </w:p>
    <w:p w:rsidR="006D257D" w:rsidRPr="004011EF" w:rsidRDefault="006D257D" w:rsidP="006D257D">
      <w:pPr>
        <w:autoSpaceDE w:val="0"/>
        <w:autoSpaceDN w:val="0"/>
        <w:adjustRightInd w:val="0"/>
        <w:spacing w:after="0" w:line="240" w:lineRule="auto"/>
        <w:jc w:val="both"/>
        <w:rPr>
          <w:rFonts w:ascii="Arial" w:hAnsi="Arial" w:cs="Arial"/>
          <w:color w:val="00B050"/>
        </w:rPr>
      </w:pPr>
      <w:r w:rsidRPr="00F965F3">
        <w:rPr>
          <w:rFonts w:ascii="Arial" w:hAnsi="Arial" w:cs="Arial"/>
        </w:rPr>
        <w:t>Une autorisation</w:t>
      </w:r>
      <w:r w:rsidRPr="006B67BA">
        <w:rPr>
          <w:rFonts w:ascii="Arial" w:hAnsi="Arial" w:cs="Arial"/>
        </w:rPr>
        <w:t xml:space="preserve"> de la Chambre des Députés n’est pas requise pour l’exécution des peines, même celles</w:t>
      </w:r>
      <w:r>
        <w:rPr>
          <w:rFonts w:ascii="Arial" w:hAnsi="Arial" w:cs="Arial"/>
        </w:rPr>
        <w:t xml:space="preserve"> </w:t>
      </w:r>
      <w:r w:rsidRPr="006B67BA">
        <w:rPr>
          <w:rFonts w:ascii="Arial" w:hAnsi="Arial" w:cs="Arial"/>
        </w:rPr>
        <w:t xml:space="preserve">privatives de liberté, prononcées à l’encontre d’un député. </w:t>
      </w:r>
    </w:p>
    <w:p w:rsidR="006D257D" w:rsidRDefault="006D257D" w:rsidP="006D257D">
      <w:pPr>
        <w:autoSpaceDE w:val="0"/>
        <w:autoSpaceDN w:val="0"/>
        <w:adjustRightInd w:val="0"/>
        <w:spacing w:after="0" w:line="240" w:lineRule="auto"/>
        <w:jc w:val="both"/>
        <w:rPr>
          <w:rFonts w:ascii="Arial" w:hAnsi="Arial" w:cs="Arial"/>
          <w:b/>
          <w:bCs/>
        </w:rPr>
      </w:pPr>
    </w:p>
    <w:p w:rsidR="006D257D" w:rsidRDefault="006D257D" w:rsidP="006D257D">
      <w:pPr>
        <w:autoSpaceDE w:val="0"/>
        <w:autoSpaceDN w:val="0"/>
        <w:adjustRightInd w:val="0"/>
        <w:spacing w:after="0" w:line="240" w:lineRule="auto"/>
        <w:jc w:val="both"/>
        <w:rPr>
          <w:rFonts w:ascii="Arial" w:hAnsi="Arial" w:cs="Arial"/>
          <w:color w:val="FF0000"/>
        </w:rPr>
      </w:pPr>
      <w:r w:rsidRPr="006B67BA">
        <w:rPr>
          <w:rFonts w:ascii="Arial" w:hAnsi="Arial" w:cs="Arial"/>
          <w:b/>
          <w:bCs/>
        </w:rPr>
        <w:t xml:space="preserve">Art. </w:t>
      </w:r>
      <w:r w:rsidRPr="00F965F3">
        <w:rPr>
          <w:rFonts w:ascii="Arial" w:hAnsi="Arial" w:cs="Arial"/>
          <w:b/>
          <w:bCs/>
        </w:rPr>
        <w:t>8</w:t>
      </w:r>
      <w:r w:rsidR="00EB4E6A" w:rsidRPr="00F965F3">
        <w:rPr>
          <w:rFonts w:ascii="Arial" w:hAnsi="Arial" w:cs="Arial"/>
          <w:b/>
          <w:bCs/>
        </w:rPr>
        <w:t>2</w:t>
      </w:r>
      <w:r w:rsidRPr="00F965F3">
        <w:rPr>
          <w:rFonts w:ascii="Arial" w:hAnsi="Arial" w:cs="Arial"/>
          <w:b/>
          <w:bCs/>
        </w:rPr>
        <w:t>.</w:t>
      </w:r>
      <w:r>
        <w:rPr>
          <w:rFonts w:ascii="Arial" w:hAnsi="Arial" w:cs="Arial"/>
          <w:b/>
          <w:bCs/>
        </w:rPr>
        <w:t xml:space="preserve"> </w:t>
      </w:r>
      <w:r w:rsidRPr="006B67BA">
        <w:rPr>
          <w:rFonts w:ascii="Arial" w:hAnsi="Arial" w:cs="Arial"/>
        </w:rPr>
        <w:t xml:space="preserve">Les </w:t>
      </w:r>
      <w:r w:rsidRPr="00F965F3">
        <w:rPr>
          <w:rFonts w:ascii="Arial" w:hAnsi="Arial" w:cs="Arial"/>
        </w:rPr>
        <w:t>députés touchent</w:t>
      </w:r>
      <w:r w:rsidRPr="006B67BA">
        <w:rPr>
          <w:rFonts w:ascii="Arial" w:hAnsi="Arial" w:cs="Arial"/>
        </w:rPr>
        <w:t>, outre leurs frais de déplacement, une</w:t>
      </w:r>
      <w:r>
        <w:rPr>
          <w:rFonts w:ascii="Arial" w:hAnsi="Arial" w:cs="Arial"/>
        </w:rPr>
        <w:t xml:space="preserve"> </w:t>
      </w:r>
      <w:r w:rsidRPr="006B67BA">
        <w:rPr>
          <w:rFonts w:ascii="Arial" w:hAnsi="Arial" w:cs="Arial"/>
        </w:rPr>
        <w:t>indemnité, dont le montant et les co</w:t>
      </w:r>
      <w:r>
        <w:rPr>
          <w:rFonts w:ascii="Arial" w:hAnsi="Arial" w:cs="Arial"/>
        </w:rPr>
        <w:t>nditions sont fixés par la loi.</w:t>
      </w:r>
    </w:p>
    <w:p w:rsidR="00357EDD" w:rsidRDefault="00357EDD" w:rsidP="00257B9A">
      <w:pPr>
        <w:spacing w:after="0" w:line="240" w:lineRule="auto"/>
        <w:rPr>
          <w:rFonts w:ascii="Arial" w:hAnsi="Arial" w:cs="Arial"/>
          <w:color w:val="FF0000"/>
        </w:rPr>
      </w:pPr>
    </w:p>
    <w:p w:rsidR="00F965F3" w:rsidRDefault="00F965F3" w:rsidP="006D257D">
      <w:pPr>
        <w:autoSpaceDE w:val="0"/>
        <w:autoSpaceDN w:val="0"/>
        <w:adjustRightInd w:val="0"/>
        <w:spacing w:after="0" w:line="240" w:lineRule="auto"/>
        <w:jc w:val="center"/>
        <w:rPr>
          <w:rFonts w:ascii="Arial" w:hAnsi="Arial" w:cs="Arial"/>
          <w:bCs/>
        </w:rPr>
      </w:pPr>
    </w:p>
    <w:p w:rsidR="006D257D" w:rsidRDefault="006D257D" w:rsidP="006D257D">
      <w:pPr>
        <w:autoSpaceDE w:val="0"/>
        <w:autoSpaceDN w:val="0"/>
        <w:adjustRightInd w:val="0"/>
        <w:spacing w:after="0" w:line="240" w:lineRule="auto"/>
        <w:jc w:val="center"/>
        <w:rPr>
          <w:rFonts w:ascii="Arial" w:hAnsi="Arial" w:cs="Arial"/>
          <w:bCs/>
          <w:i/>
          <w:iCs/>
        </w:rPr>
      </w:pPr>
      <w:r w:rsidRPr="001422C9">
        <w:rPr>
          <w:rFonts w:ascii="Arial" w:hAnsi="Arial" w:cs="Arial"/>
          <w:bCs/>
        </w:rPr>
        <w:t>Chapitre 5</w:t>
      </w:r>
      <w:r w:rsidR="00763C1F" w:rsidRPr="001422C9">
        <w:rPr>
          <w:rFonts w:ascii="Arial" w:hAnsi="Arial" w:cs="Arial"/>
          <w:bCs/>
        </w:rPr>
        <w:t>. –</w:t>
      </w:r>
      <w:r w:rsidRPr="001422C9">
        <w:rPr>
          <w:rFonts w:ascii="Arial" w:hAnsi="Arial" w:cs="Arial"/>
          <w:bCs/>
        </w:rPr>
        <w:t xml:space="preserve"> </w:t>
      </w:r>
      <w:r w:rsidRPr="001422C9">
        <w:rPr>
          <w:rFonts w:ascii="Arial" w:hAnsi="Arial" w:cs="Arial"/>
          <w:bCs/>
          <w:i/>
          <w:iCs/>
        </w:rPr>
        <w:t>Du Gouvernement</w:t>
      </w:r>
    </w:p>
    <w:p w:rsidR="008521B7" w:rsidRDefault="008521B7" w:rsidP="006D257D">
      <w:pPr>
        <w:autoSpaceDE w:val="0"/>
        <w:autoSpaceDN w:val="0"/>
        <w:adjustRightInd w:val="0"/>
        <w:spacing w:after="0" w:line="240" w:lineRule="auto"/>
        <w:jc w:val="both"/>
        <w:rPr>
          <w:rFonts w:ascii="Arial" w:hAnsi="Arial" w:cs="Arial"/>
          <w:b/>
          <w:bCs/>
          <w:i/>
          <w:iCs/>
        </w:rPr>
      </w:pPr>
    </w:p>
    <w:p w:rsidR="000D6826" w:rsidRPr="00D40850" w:rsidRDefault="008521B7" w:rsidP="00FD6EEF">
      <w:pPr>
        <w:autoSpaceDE w:val="0"/>
        <w:autoSpaceDN w:val="0"/>
        <w:adjustRightInd w:val="0"/>
        <w:spacing w:line="240" w:lineRule="auto"/>
        <w:jc w:val="both"/>
        <w:rPr>
          <w:rFonts w:ascii="Arial" w:hAnsi="Arial" w:cs="Arial"/>
          <w:color w:val="00B050"/>
        </w:rPr>
      </w:pPr>
      <w:r w:rsidRPr="00F965F3">
        <w:rPr>
          <w:rFonts w:ascii="Arial" w:hAnsi="Arial" w:cs="Arial"/>
          <w:b/>
          <w:bCs/>
          <w:iCs/>
        </w:rPr>
        <w:t>Art. 8</w:t>
      </w:r>
      <w:r w:rsidR="00EB4E6A" w:rsidRPr="00F965F3">
        <w:rPr>
          <w:rFonts w:ascii="Arial" w:hAnsi="Arial" w:cs="Arial"/>
          <w:b/>
          <w:bCs/>
          <w:iCs/>
        </w:rPr>
        <w:t>3</w:t>
      </w:r>
      <w:r w:rsidRPr="00F965F3">
        <w:rPr>
          <w:rFonts w:ascii="Arial" w:hAnsi="Arial" w:cs="Arial"/>
          <w:b/>
          <w:bCs/>
          <w:iCs/>
        </w:rPr>
        <w:t>.</w:t>
      </w:r>
      <w:r w:rsidRPr="00F965F3">
        <w:rPr>
          <w:rFonts w:ascii="Arial" w:hAnsi="Arial" w:cs="Arial"/>
          <w:bCs/>
          <w:iCs/>
        </w:rPr>
        <w:t xml:space="preserve"> </w:t>
      </w:r>
      <w:r w:rsidRPr="00F965F3">
        <w:rPr>
          <w:rFonts w:ascii="Arial" w:hAnsi="Arial" w:cs="Arial"/>
        </w:rPr>
        <w:t>Le Gouvernement dirige la politique générale de l’Etat.</w:t>
      </w:r>
    </w:p>
    <w:p w:rsidR="006D257D" w:rsidRPr="00F965F3" w:rsidRDefault="006D257D" w:rsidP="00FD6EEF">
      <w:pPr>
        <w:autoSpaceDE w:val="0"/>
        <w:autoSpaceDN w:val="0"/>
        <w:adjustRightInd w:val="0"/>
        <w:spacing w:after="0" w:line="240" w:lineRule="auto"/>
        <w:jc w:val="both"/>
        <w:rPr>
          <w:rFonts w:ascii="Arial" w:hAnsi="Arial" w:cs="Arial"/>
          <w:color w:val="00B050"/>
        </w:rPr>
      </w:pPr>
      <w:r w:rsidRPr="007A2DD8">
        <w:rPr>
          <w:rFonts w:ascii="Arial" w:hAnsi="Arial" w:cs="Arial"/>
          <w:b/>
          <w:bCs/>
        </w:rPr>
        <w:t xml:space="preserve">Art. </w:t>
      </w:r>
      <w:r w:rsidRPr="00F965F3">
        <w:rPr>
          <w:rFonts w:ascii="Arial" w:hAnsi="Arial" w:cs="Arial"/>
          <w:b/>
          <w:bCs/>
        </w:rPr>
        <w:t>8</w:t>
      </w:r>
      <w:r w:rsidR="00EB4E6A" w:rsidRPr="00F965F3">
        <w:rPr>
          <w:rFonts w:ascii="Arial" w:hAnsi="Arial" w:cs="Arial"/>
          <w:b/>
          <w:bCs/>
        </w:rPr>
        <w:t>4</w:t>
      </w:r>
      <w:r w:rsidRPr="00F965F3">
        <w:rPr>
          <w:rFonts w:ascii="Arial" w:hAnsi="Arial" w:cs="Arial"/>
          <w:b/>
          <w:bCs/>
        </w:rPr>
        <w:t>.</w:t>
      </w:r>
      <w:r w:rsidRPr="00477C19">
        <w:rPr>
          <w:rFonts w:ascii="Arial" w:hAnsi="Arial" w:cs="Arial"/>
          <w:b/>
          <w:bCs/>
        </w:rPr>
        <w:t xml:space="preserve"> </w:t>
      </w:r>
      <w:r w:rsidRPr="00F965F3">
        <w:rPr>
          <w:rFonts w:ascii="Arial" w:hAnsi="Arial" w:cs="Arial"/>
        </w:rPr>
        <w:t xml:space="preserve">Le Gouvernement se compose d’un Premier ministre, d’un ou de plusieurs Vice-premiers ministres, de ministres </w:t>
      </w:r>
      <w:r w:rsidR="00FD6EEF">
        <w:rPr>
          <w:rFonts w:ascii="Arial" w:hAnsi="Arial" w:cs="Arial"/>
        </w:rPr>
        <w:t xml:space="preserve">et, le cas échéant, d’un ou de </w:t>
      </w:r>
      <w:r w:rsidRPr="00F965F3">
        <w:rPr>
          <w:rFonts w:ascii="Arial" w:hAnsi="Arial" w:cs="Arial"/>
        </w:rPr>
        <w:t xml:space="preserve">plusieurs secrétaires d’Etat. </w:t>
      </w:r>
    </w:p>
    <w:p w:rsidR="006D257D" w:rsidRDefault="006D257D" w:rsidP="00FD6EEF">
      <w:pPr>
        <w:autoSpaceDE w:val="0"/>
        <w:autoSpaceDN w:val="0"/>
        <w:adjustRightInd w:val="0"/>
        <w:spacing w:after="0" w:line="240" w:lineRule="auto"/>
        <w:jc w:val="both"/>
        <w:rPr>
          <w:rFonts w:ascii="Arial" w:hAnsi="Arial" w:cs="Arial"/>
        </w:rPr>
      </w:pPr>
    </w:p>
    <w:p w:rsidR="006D257D" w:rsidRDefault="006D257D" w:rsidP="00FD6EEF">
      <w:pPr>
        <w:autoSpaceDE w:val="0"/>
        <w:autoSpaceDN w:val="0"/>
        <w:adjustRightInd w:val="0"/>
        <w:spacing w:after="0" w:line="240" w:lineRule="auto"/>
        <w:jc w:val="both"/>
        <w:rPr>
          <w:rFonts w:ascii="Arial" w:hAnsi="Arial" w:cs="Arial"/>
          <w:color w:val="00B050"/>
        </w:rPr>
      </w:pPr>
      <w:r w:rsidRPr="007A2DD8">
        <w:rPr>
          <w:rFonts w:ascii="Arial" w:hAnsi="Arial" w:cs="Arial"/>
        </w:rPr>
        <w:t xml:space="preserve">Le </w:t>
      </w:r>
      <w:r w:rsidRPr="00F965F3">
        <w:rPr>
          <w:rFonts w:ascii="Arial" w:hAnsi="Arial" w:cs="Arial"/>
        </w:rPr>
        <w:t>Chef de l’Etat nomme le Premier ministre</w:t>
      </w:r>
      <w:r w:rsidRPr="007A2DD8">
        <w:rPr>
          <w:rFonts w:ascii="Arial" w:hAnsi="Arial" w:cs="Arial"/>
        </w:rPr>
        <w:t xml:space="preserve"> et les autres membres du Gouvernement et</w:t>
      </w:r>
      <w:r>
        <w:rPr>
          <w:rFonts w:ascii="Arial" w:hAnsi="Arial" w:cs="Arial"/>
        </w:rPr>
        <w:t xml:space="preserve"> </w:t>
      </w:r>
      <w:r w:rsidRPr="007A2DD8">
        <w:rPr>
          <w:rFonts w:ascii="Arial" w:hAnsi="Arial" w:cs="Arial"/>
        </w:rPr>
        <w:t>met fin à leur</w:t>
      </w:r>
      <w:r w:rsidRPr="00734F7A">
        <w:rPr>
          <w:rFonts w:ascii="Arial" w:hAnsi="Arial" w:cs="Arial"/>
        </w:rPr>
        <w:t>s</w:t>
      </w:r>
      <w:r w:rsidRPr="007A2DD8">
        <w:rPr>
          <w:rFonts w:ascii="Arial" w:hAnsi="Arial" w:cs="Arial"/>
        </w:rPr>
        <w:t xml:space="preserve"> fonction</w:t>
      </w:r>
      <w:r w:rsidRPr="00734F7A">
        <w:rPr>
          <w:rFonts w:ascii="Arial" w:hAnsi="Arial" w:cs="Arial"/>
        </w:rPr>
        <w:t>s</w:t>
      </w:r>
      <w:r w:rsidRPr="007A2DD8">
        <w:rPr>
          <w:rFonts w:ascii="Arial" w:hAnsi="Arial" w:cs="Arial"/>
        </w:rPr>
        <w:t xml:space="preserve">. </w:t>
      </w:r>
    </w:p>
    <w:p w:rsidR="006D257D" w:rsidRPr="007A2DD8" w:rsidRDefault="006D257D" w:rsidP="00FD6EEF">
      <w:pPr>
        <w:autoSpaceDE w:val="0"/>
        <w:autoSpaceDN w:val="0"/>
        <w:adjustRightInd w:val="0"/>
        <w:spacing w:after="0" w:line="240" w:lineRule="auto"/>
        <w:jc w:val="both"/>
        <w:rPr>
          <w:rFonts w:ascii="Arial" w:hAnsi="Arial" w:cs="Arial"/>
        </w:rPr>
      </w:pPr>
    </w:p>
    <w:p w:rsidR="006D257D" w:rsidRDefault="006D257D" w:rsidP="00FD6EEF">
      <w:pPr>
        <w:autoSpaceDE w:val="0"/>
        <w:autoSpaceDN w:val="0"/>
        <w:adjustRightInd w:val="0"/>
        <w:spacing w:after="0" w:line="240" w:lineRule="auto"/>
        <w:jc w:val="both"/>
        <w:rPr>
          <w:rFonts w:ascii="Arial" w:hAnsi="Arial" w:cs="Arial"/>
        </w:rPr>
      </w:pPr>
      <w:r w:rsidRPr="007A2DD8">
        <w:rPr>
          <w:rFonts w:ascii="Arial" w:hAnsi="Arial" w:cs="Arial"/>
        </w:rPr>
        <w:t>Avant d’entrer en fonction, les membres du Gouvernement prêtent le serment qui suit:</w:t>
      </w:r>
    </w:p>
    <w:p w:rsidR="006D257D" w:rsidRPr="007A2DD8" w:rsidRDefault="006D257D" w:rsidP="00FD6EEF">
      <w:pPr>
        <w:autoSpaceDE w:val="0"/>
        <w:autoSpaceDN w:val="0"/>
        <w:adjustRightInd w:val="0"/>
        <w:spacing w:after="0" w:line="240" w:lineRule="auto"/>
        <w:jc w:val="both"/>
        <w:rPr>
          <w:rFonts w:ascii="Arial" w:hAnsi="Arial" w:cs="Arial"/>
        </w:rPr>
      </w:pPr>
    </w:p>
    <w:p w:rsidR="006D257D" w:rsidRPr="008521B7" w:rsidRDefault="008521B7" w:rsidP="00FD6EEF">
      <w:pPr>
        <w:autoSpaceDE w:val="0"/>
        <w:autoSpaceDN w:val="0"/>
        <w:adjustRightInd w:val="0"/>
        <w:spacing w:line="240" w:lineRule="auto"/>
        <w:jc w:val="both"/>
        <w:rPr>
          <w:rFonts w:ascii="Arial" w:hAnsi="Arial" w:cs="Arial"/>
        </w:rPr>
      </w:pPr>
      <w:r w:rsidRPr="0069549B">
        <w:rPr>
          <w:rFonts w:ascii="Arial" w:hAnsi="Arial" w:cs="Arial"/>
        </w:rPr>
        <w:t>« </w:t>
      </w:r>
      <w:r w:rsidRPr="004E6FCF">
        <w:rPr>
          <w:rFonts w:ascii="Arial" w:hAnsi="Arial" w:cs="Arial"/>
        </w:rPr>
        <w:t>Je jure</w:t>
      </w:r>
      <w:r w:rsidRPr="004E6FCF">
        <w:rPr>
          <w:rFonts w:ascii="Arial" w:hAnsi="Arial" w:cs="Arial"/>
          <w:b/>
          <w:i/>
        </w:rPr>
        <w:t xml:space="preserve"> </w:t>
      </w:r>
      <w:r w:rsidRPr="00F965F3">
        <w:rPr>
          <w:rFonts w:ascii="Arial" w:hAnsi="Arial" w:cs="Arial"/>
        </w:rPr>
        <w:t>d’observer la Constitution et les lois et de remplir m</w:t>
      </w:r>
      <w:r w:rsidR="008E17E1" w:rsidRPr="00F965F3">
        <w:rPr>
          <w:rFonts w:ascii="Arial" w:hAnsi="Arial" w:cs="Arial"/>
        </w:rPr>
        <w:t>a</w:t>
      </w:r>
      <w:r w:rsidRPr="00F965F3">
        <w:rPr>
          <w:rFonts w:ascii="Arial" w:hAnsi="Arial" w:cs="Arial"/>
        </w:rPr>
        <w:t xml:space="preserve"> fonction avec intégrité, exactitude et impartialité. »</w:t>
      </w:r>
      <w:r w:rsidRPr="0069549B">
        <w:rPr>
          <w:rFonts w:ascii="Arial" w:hAnsi="Arial" w:cs="Arial"/>
        </w:rPr>
        <w:t xml:space="preserve"> </w:t>
      </w:r>
    </w:p>
    <w:p w:rsidR="006D257D" w:rsidRPr="00F965F3" w:rsidRDefault="008E17E1" w:rsidP="00FD6EEF">
      <w:pPr>
        <w:autoSpaceDE w:val="0"/>
        <w:autoSpaceDN w:val="0"/>
        <w:adjustRightInd w:val="0"/>
        <w:spacing w:after="0" w:line="240" w:lineRule="auto"/>
        <w:jc w:val="both"/>
        <w:rPr>
          <w:rFonts w:ascii="Arial" w:hAnsi="Arial" w:cs="Arial"/>
          <w:color w:val="00B050"/>
        </w:rPr>
      </w:pPr>
      <w:r w:rsidRPr="00F965F3">
        <w:rPr>
          <w:rFonts w:ascii="Arial" w:hAnsi="Arial" w:cs="Arial"/>
        </w:rPr>
        <w:t xml:space="preserve">La </w:t>
      </w:r>
      <w:r w:rsidR="00C22438" w:rsidRPr="00F965F3">
        <w:rPr>
          <w:rFonts w:ascii="Arial" w:hAnsi="Arial" w:cs="Arial"/>
        </w:rPr>
        <w:t xml:space="preserve">fonction de membre du Gouvernement </w:t>
      </w:r>
      <w:r w:rsidRPr="00F965F3">
        <w:rPr>
          <w:rFonts w:ascii="Arial" w:hAnsi="Arial" w:cs="Arial"/>
        </w:rPr>
        <w:t xml:space="preserve">est </w:t>
      </w:r>
      <w:r w:rsidR="00C22438" w:rsidRPr="00F965F3">
        <w:rPr>
          <w:rFonts w:ascii="Arial" w:hAnsi="Arial" w:cs="Arial"/>
        </w:rPr>
        <w:t>incompatible avec celle</w:t>
      </w:r>
      <w:r w:rsidR="00965881" w:rsidRPr="00F965F3">
        <w:rPr>
          <w:rFonts w:ascii="Arial" w:hAnsi="Arial" w:cs="Arial"/>
        </w:rPr>
        <w:t>s</w:t>
      </w:r>
      <w:r w:rsidR="00C22438" w:rsidRPr="00F965F3">
        <w:rPr>
          <w:rFonts w:ascii="Arial" w:hAnsi="Arial" w:cs="Arial"/>
        </w:rPr>
        <w:t xml:space="preserve"> de député, de membre du Parlement européen, de conseiller d’Etat, de membre d’un conseil communal ainsi qu’avec tout emploi et fonctions publics ou activité professionnelle.</w:t>
      </w:r>
      <w:r w:rsidR="00207014" w:rsidRPr="00F965F3">
        <w:rPr>
          <w:rFonts w:ascii="Arial" w:hAnsi="Arial" w:cs="Arial"/>
        </w:rPr>
        <w:t> </w:t>
      </w:r>
    </w:p>
    <w:p w:rsidR="006D257D" w:rsidRDefault="006D257D" w:rsidP="00FD6EEF">
      <w:pPr>
        <w:autoSpaceDE w:val="0"/>
        <w:autoSpaceDN w:val="0"/>
        <w:adjustRightInd w:val="0"/>
        <w:spacing w:after="0" w:line="240" w:lineRule="auto"/>
        <w:jc w:val="both"/>
        <w:rPr>
          <w:rFonts w:ascii="Arial" w:hAnsi="Arial" w:cs="Arial"/>
          <w:b/>
          <w:bCs/>
        </w:rPr>
      </w:pPr>
    </w:p>
    <w:p w:rsidR="006D257D" w:rsidRPr="00611685" w:rsidRDefault="006D257D" w:rsidP="00FD6EEF">
      <w:pPr>
        <w:autoSpaceDE w:val="0"/>
        <w:autoSpaceDN w:val="0"/>
        <w:adjustRightInd w:val="0"/>
        <w:spacing w:after="0" w:line="240" w:lineRule="auto"/>
        <w:jc w:val="both"/>
        <w:rPr>
          <w:rFonts w:ascii="Arial" w:hAnsi="Arial" w:cs="Arial"/>
          <w:color w:val="00B050"/>
        </w:rPr>
      </w:pPr>
      <w:r w:rsidRPr="007A2DD8">
        <w:rPr>
          <w:rFonts w:ascii="Arial" w:hAnsi="Arial" w:cs="Arial"/>
          <w:b/>
          <w:bCs/>
        </w:rPr>
        <w:t xml:space="preserve">Art. </w:t>
      </w:r>
      <w:r w:rsidRPr="00F965F3">
        <w:rPr>
          <w:rFonts w:ascii="Arial" w:hAnsi="Arial" w:cs="Arial"/>
          <w:b/>
        </w:rPr>
        <w:t>8</w:t>
      </w:r>
      <w:r w:rsidR="00EB4E6A" w:rsidRPr="00F965F3">
        <w:rPr>
          <w:rFonts w:ascii="Arial" w:hAnsi="Arial" w:cs="Arial"/>
          <w:b/>
        </w:rPr>
        <w:t>5</w:t>
      </w:r>
      <w:r w:rsidRPr="00F965F3">
        <w:rPr>
          <w:rFonts w:ascii="Arial" w:hAnsi="Arial" w:cs="Arial"/>
          <w:b/>
        </w:rPr>
        <w:t>.</w:t>
      </w:r>
      <w:r>
        <w:rPr>
          <w:rFonts w:ascii="Arial" w:hAnsi="Arial" w:cs="Arial"/>
        </w:rPr>
        <w:t xml:space="preserve"> </w:t>
      </w:r>
      <w:r w:rsidRPr="007A2DD8">
        <w:rPr>
          <w:rFonts w:ascii="Arial" w:hAnsi="Arial" w:cs="Arial"/>
        </w:rPr>
        <w:t>Les membres du Gouvernement exercent leurs attributions, soit en conseil, soit</w:t>
      </w:r>
      <w:r>
        <w:rPr>
          <w:rFonts w:ascii="Arial" w:hAnsi="Arial" w:cs="Arial"/>
        </w:rPr>
        <w:t xml:space="preserve"> </w:t>
      </w:r>
      <w:r w:rsidRPr="007A2DD8">
        <w:rPr>
          <w:rFonts w:ascii="Arial" w:hAnsi="Arial" w:cs="Arial"/>
        </w:rPr>
        <w:t>individuellement</w:t>
      </w:r>
      <w:r>
        <w:rPr>
          <w:rFonts w:ascii="Arial" w:hAnsi="Arial" w:cs="Arial"/>
        </w:rPr>
        <w:t xml:space="preserve"> </w:t>
      </w:r>
      <w:r w:rsidRPr="00F965F3">
        <w:rPr>
          <w:rFonts w:ascii="Arial" w:hAnsi="Arial" w:cs="Arial"/>
        </w:rPr>
        <w:t>pour les affaires dont ils ont la charge.</w:t>
      </w:r>
    </w:p>
    <w:p w:rsidR="006D257D" w:rsidRDefault="006D257D" w:rsidP="00FD6EEF">
      <w:pPr>
        <w:autoSpaceDE w:val="0"/>
        <w:autoSpaceDN w:val="0"/>
        <w:adjustRightInd w:val="0"/>
        <w:spacing w:after="0" w:line="240" w:lineRule="auto"/>
        <w:jc w:val="both"/>
        <w:rPr>
          <w:rFonts w:ascii="Arial" w:hAnsi="Arial" w:cs="Arial"/>
          <w:b/>
          <w:i/>
          <w:strike/>
        </w:rPr>
      </w:pPr>
    </w:p>
    <w:p w:rsidR="006D257D" w:rsidRPr="00F965F3" w:rsidRDefault="006D257D" w:rsidP="00FD6EEF">
      <w:pPr>
        <w:autoSpaceDE w:val="0"/>
        <w:autoSpaceDN w:val="0"/>
        <w:adjustRightInd w:val="0"/>
        <w:spacing w:after="0" w:line="240" w:lineRule="auto"/>
        <w:jc w:val="both"/>
        <w:rPr>
          <w:rFonts w:ascii="Arial" w:hAnsi="Arial" w:cs="Arial"/>
          <w:color w:val="00B050"/>
        </w:rPr>
      </w:pPr>
      <w:r w:rsidRPr="00F965F3">
        <w:rPr>
          <w:rFonts w:ascii="Arial" w:hAnsi="Arial" w:cs="Arial"/>
        </w:rPr>
        <w:t>Le Premier ministre coordonne l’action du Gouvernement et veille au maintien de l’unité de l’action gouvernementale.</w:t>
      </w:r>
    </w:p>
    <w:p w:rsidR="00A56EEE" w:rsidRPr="00945D0B" w:rsidRDefault="00A56EEE" w:rsidP="00FD6EEF">
      <w:pPr>
        <w:autoSpaceDE w:val="0"/>
        <w:autoSpaceDN w:val="0"/>
        <w:adjustRightInd w:val="0"/>
        <w:spacing w:after="0" w:line="240" w:lineRule="auto"/>
        <w:jc w:val="both"/>
        <w:rPr>
          <w:rFonts w:ascii="Arial" w:hAnsi="Arial" w:cs="Arial"/>
          <w:color w:val="00B050"/>
        </w:rPr>
      </w:pPr>
    </w:p>
    <w:p w:rsidR="006D257D" w:rsidRPr="00F965F3" w:rsidRDefault="008521B7" w:rsidP="00FD6EEF">
      <w:pPr>
        <w:autoSpaceDE w:val="0"/>
        <w:autoSpaceDN w:val="0"/>
        <w:adjustRightInd w:val="0"/>
        <w:spacing w:after="0" w:line="240" w:lineRule="auto"/>
        <w:jc w:val="both"/>
        <w:rPr>
          <w:rFonts w:ascii="Arial" w:hAnsi="Arial" w:cs="Arial"/>
          <w:strike/>
          <w:color w:val="00B050"/>
        </w:rPr>
      </w:pPr>
      <w:r w:rsidRPr="00F965F3">
        <w:rPr>
          <w:rFonts w:ascii="Arial" w:hAnsi="Arial" w:cs="Arial"/>
        </w:rPr>
        <w:t>Le Gouvernement détermine son organisation et son fonctionnement par voie de règlement interne, approuvé par arrêté grand-ducal, à l’exception des matières que la Constitution réserve à la loi.</w:t>
      </w:r>
      <w:r w:rsidRPr="00F965F3">
        <w:rPr>
          <w:rFonts w:ascii="Arial" w:hAnsi="Arial" w:cs="Arial"/>
          <w:color w:val="00B050"/>
        </w:rPr>
        <w:t xml:space="preserve"> </w:t>
      </w:r>
    </w:p>
    <w:p w:rsidR="00FD6EEF" w:rsidRDefault="00FD6EEF" w:rsidP="00FD6EEF">
      <w:pPr>
        <w:autoSpaceDE w:val="0"/>
        <w:autoSpaceDN w:val="0"/>
        <w:adjustRightInd w:val="0"/>
        <w:spacing w:after="0" w:line="240" w:lineRule="auto"/>
        <w:jc w:val="both"/>
        <w:rPr>
          <w:rFonts w:ascii="Arial" w:hAnsi="Arial" w:cs="Arial"/>
          <w:b/>
          <w:bCs/>
        </w:rPr>
      </w:pPr>
    </w:p>
    <w:p w:rsidR="006D257D" w:rsidRPr="0028790C" w:rsidRDefault="006D257D" w:rsidP="00137A6B">
      <w:pPr>
        <w:autoSpaceDE w:val="0"/>
        <w:autoSpaceDN w:val="0"/>
        <w:adjustRightInd w:val="0"/>
        <w:spacing w:after="0" w:line="240" w:lineRule="auto"/>
        <w:jc w:val="both"/>
        <w:rPr>
          <w:rFonts w:ascii="Arial" w:hAnsi="Arial" w:cs="Arial"/>
          <w:color w:val="00B050"/>
        </w:rPr>
      </w:pPr>
      <w:r w:rsidRPr="003F2AC9">
        <w:rPr>
          <w:rFonts w:ascii="Arial" w:hAnsi="Arial" w:cs="Arial"/>
          <w:b/>
          <w:bCs/>
        </w:rPr>
        <w:t xml:space="preserve">Art. </w:t>
      </w:r>
      <w:r w:rsidR="00220161" w:rsidRPr="00F965F3">
        <w:rPr>
          <w:rFonts w:ascii="Arial" w:hAnsi="Arial" w:cs="Arial"/>
          <w:b/>
        </w:rPr>
        <w:t>8</w:t>
      </w:r>
      <w:r w:rsidR="00EB4E6A" w:rsidRPr="00F965F3">
        <w:rPr>
          <w:rFonts w:ascii="Arial" w:hAnsi="Arial" w:cs="Arial"/>
          <w:b/>
        </w:rPr>
        <w:t>6</w:t>
      </w:r>
      <w:r w:rsidR="000752CC" w:rsidRPr="00F965F3">
        <w:rPr>
          <w:rFonts w:ascii="Arial" w:hAnsi="Arial" w:cs="Arial"/>
          <w:b/>
        </w:rPr>
        <w:t>.</w:t>
      </w:r>
      <w:r w:rsidR="000752CC" w:rsidRPr="000752CC">
        <w:rPr>
          <w:rFonts w:ascii="Arial" w:hAnsi="Arial" w:cs="Arial"/>
        </w:rPr>
        <w:t xml:space="preserve"> </w:t>
      </w:r>
      <w:r w:rsidR="000752CC" w:rsidRPr="00F965F3">
        <w:rPr>
          <w:rFonts w:ascii="Arial" w:hAnsi="Arial" w:cs="Arial"/>
        </w:rPr>
        <w:t xml:space="preserve">(1) </w:t>
      </w:r>
      <w:r w:rsidRPr="00F965F3">
        <w:rPr>
          <w:rFonts w:ascii="Arial" w:hAnsi="Arial" w:cs="Arial"/>
        </w:rPr>
        <w:t>Le Premier ministre engage la responsabilité du nouveau Gouvernement à l’occasion de la présentation du programme gouvernemental devant la Chambre des</w:t>
      </w:r>
      <w:r w:rsidR="00C16037" w:rsidRPr="00F965F3">
        <w:rPr>
          <w:rFonts w:ascii="Arial" w:hAnsi="Arial" w:cs="Arial"/>
        </w:rPr>
        <w:t xml:space="preserve"> </w:t>
      </w:r>
      <w:r w:rsidRPr="00F965F3">
        <w:rPr>
          <w:rFonts w:ascii="Arial" w:hAnsi="Arial" w:cs="Arial"/>
        </w:rPr>
        <w:t xml:space="preserve">Députés. </w:t>
      </w:r>
    </w:p>
    <w:p w:rsidR="006D257D" w:rsidRDefault="006D257D" w:rsidP="00137A6B">
      <w:pPr>
        <w:autoSpaceDE w:val="0"/>
        <w:autoSpaceDN w:val="0"/>
        <w:adjustRightInd w:val="0"/>
        <w:spacing w:after="0" w:line="240" w:lineRule="auto"/>
        <w:jc w:val="both"/>
        <w:rPr>
          <w:rFonts w:ascii="Arial" w:hAnsi="Arial" w:cs="Arial"/>
        </w:rPr>
      </w:pPr>
    </w:p>
    <w:p w:rsidR="006D257D" w:rsidRDefault="006D257D" w:rsidP="00137A6B">
      <w:pPr>
        <w:autoSpaceDE w:val="0"/>
        <w:autoSpaceDN w:val="0"/>
        <w:adjustRightInd w:val="0"/>
        <w:spacing w:after="0" w:line="240" w:lineRule="auto"/>
        <w:jc w:val="both"/>
        <w:rPr>
          <w:rFonts w:ascii="Arial" w:hAnsi="Arial" w:cs="Arial"/>
        </w:rPr>
      </w:pPr>
      <w:r w:rsidRPr="007A2DD8">
        <w:rPr>
          <w:rFonts w:ascii="Arial" w:hAnsi="Arial" w:cs="Arial"/>
        </w:rPr>
        <w:t xml:space="preserve">(2) Le Premier </w:t>
      </w:r>
      <w:r w:rsidRPr="00F965F3">
        <w:rPr>
          <w:rFonts w:ascii="Arial" w:hAnsi="Arial" w:cs="Arial"/>
        </w:rPr>
        <w:t>ministre peut,</w:t>
      </w:r>
      <w:r w:rsidRPr="007A2DD8">
        <w:rPr>
          <w:rFonts w:ascii="Arial" w:hAnsi="Arial" w:cs="Arial"/>
        </w:rPr>
        <w:t xml:space="preserve"> après délibération du Gouvernement</w:t>
      </w:r>
      <w:r>
        <w:rPr>
          <w:rFonts w:ascii="Arial" w:hAnsi="Arial" w:cs="Arial"/>
        </w:rPr>
        <w:t xml:space="preserve"> </w:t>
      </w:r>
      <w:r w:rsidRPr="00F965F3">
        <w:rPr>
          <w:rFonts w:ascii="Arial" w:hAnsi="Arial" w:cs="Arial"/>
        </w:rPr>
        <w:t>en conseil</w:t>
      </w:r>
      <w:r w:rsidRPr="007A2DD8">
        <w:rPr>
          <w:rFonts w:ascii="Arial" w:hAnsi="Arial" w:cs="Arial"/>
        </w:rPr>
        <w:t>, engager la responsabilité</w:t>
      </w:r>
      <w:r>
        <w:rPr>
          <w:rFonts w:ascii="Arial" w:hAnsi="Arial" w:cs="Arial"/>
        </w:rPr>
        <w:t xml:space="preserve"> </w:t>
      </w:r>
      <w:r w:rsidRPr="007A2DD8">
        <w:rPr>
          <w:rFonts w:ascii="Arial" w:hAnsi="Arial" w:cs="Arial"/>
        </w:rPr>
        <w:t>du Gouvernement devant la Chambre des Députés à l’occasion du vote d’un projet de loi ou</w:t>
      </w:r>
      <w:r>
        <w:rPr>
          <w:rFonts w:ascii="Arial" w:hAnsi="Arial" w:cs="Arial"/>
        </w:rPr>
        <w:t xml:space="preserve"> </w:t>
      </w:r>
      <w:r w:rsidRPr="007A2DD8">
        <w:rPr>
          <w:rFonts w:ascii="Arial" w:hAnsi="Arial" w:cs="Arial"/>
        </w:rPr>
        <w:t>d’une déclaration gouvernementale.</w:t>
      </w:r>
    </w:p>
    <w:p w:rsidR="00F965F3" w:rsidRPr="007A2DD8" w:rsidRDefault="00F965F3" w:rsidP="00137A6B">
      <w:pPr>
        <w:autoSpaceDE w:val="0"/>
        <w:autoSpaceDN w:val="0"/>
        <w:adjustRightInd w:val="0"/>
        <w:spacing w:after="0" w:line="240" w:lineRule="auto"/>
        <w:jc w:val="both"/>
        <w:rPr>
          <w:rFonts w:ascii="Arial" w:hAnsi="Arial" w:cs="Arial"/>
        </w:rPr>
      </w:pPr>
    </w:p>
    <w:p w:rsidR="006D257D" w:rsidRPr="00F965F3" w:rsidRDefault="006D257D" w:rsidP="00137A6B">
      <w:pPr>
        <w:autoSpaceDE w:val="0"/>
        <w:autoSpaceDN w:val="0"/>
        <w:adjustRightInd w:val="0"/>
        <w:spacing w:after="0" w:line="240" w:lineRule="auto"/>
        <w:jc w:val="both"/>
        <w:rPr>
          <w:rFonts w:ascii="Arial" w:hAnsi="Arial" w:cs="Arial"/>
          <w:color w:val="00B050"/>
        </w:rPr>
      </w:pPr>
      <w:r w:rsidRPr="00F965F3">
        <w:rPr>
          <w:rFonts w:ascii="Arial" w:hAnsi="Arial" w:cs="Arial"/>
        </w:rPr>
        <w:t>(3) La Chambre des</w:t>
      </w:r>
      <w:r w:rsidR="00C16037" w:rsidRPr="00F965F3">
        <w:rPr>
          <w:rFonts w:ascii="Arial" w:hAnsi="Arial" w:cs="Arial"/>
        </w:rPr>
        <w:t xml:space="preserve"> </w:t>
      </w:r>
      <w:r w:rsidRPr="00F965F3">
        <w:rPr>
          <w:rFonts w:ascii="Arial" w:hAnsi="Arial" w:cs="Arial"/>
        </w:rPr>
        <w:t xml:space="preserve">Députés peut engager la responsabilité du Gouvernement par une motion de censure. </w:t>
      </w:r>
    </w:p>
    <w:p w:rsidR="006D257D" w:rsidRPr="00F965F3" w:rsidRDefault="006D257D" w:rsidP="00137A6B">
      <w:pPr>
        <w:autoSpaceDE w:val="0"/>
        <w:autoSpaceDN w:val="0"/>
        <w:adjustRightInd w:val="0"/>
        <w:spacing w:after="0" w:line="240" w:lineRule="auto"/>
        <w:jc w:val="both"/>
        <w:rPr>
          <w:rFonts w:ascii="Arial" w:hAnsi="Arial" w:cs="Arial"/>
        </w:rPr>
      </w:pPr>
    </w:p>
    <w:p w:rsidR="006D257D" w:rsidRPr="000E64DB" w:rsidRDefault="006D257D" w:rsidP="00137A6B">
      <w:pPr>
        <w:autoSpaceDE w:val="0"/>
        <w:autoSpaceDN w:val="0"/>
        <w:adjustRightInd w:val="0"/>
        <w:spacing w:after="0" w:line="240" w:lineRule="auto"/>
        <w:jc w:val="both"/>
        <w:rPr>
          <w:rFonts w:ascii="Arial" w:hAnsi="Arial" w:cs="Arial"/>
          <w:color w:val="00B050"/>
        </w:rPr>
      </w:pPr>
      <w:r w:rsidRPr="00F965F3">
        <w:rPr>
          <w:rFonts w:ascii="Arial" w:hAnsi="Arial" w:cs="Arial"/>
        </w:rPr>
        <w:t>(4)</w:t>
      </w:r>
      <w:r w:rsidRPr="00F965F3">
        <w:rPr>
          <w:sz w:val="20"/>
          <w:szCs w:val="20"/>
        </w:rPr>
        <w:t xml:space="preserve"> </w:t>
      </w:r>
      <w:r w:rsidRPr="00F965F3">
        <w:rPr>
          <w:rFonts w:ascii="Arial" w:hAnsi="Arial" w:cs="Arial"/>
        </w:rPr>
        <w:t>Lorsque la Chambre des</w:t>
      </w:r>
      <w:r w:rsidR="00C16037" w:rsidRPr="00F965F3">
        <w:rPr>
          <w:rFonts w:ascii="Arial" w:hAnsi="Arial" w:cs="Arial"/>
        </w:rPr>
        <w:t xml:space="preserve"> </w:t>
      </w:r>
      <w:r w:rsidRPr="00F965F3">
        <w:rPr>
          <w:rFonts w:ascii="Arial" w:hAnsi="Arial" w:cs="Arial"/>
        </w:rPr>
        <w:t>Députés refuse la confiance au Gouvernement, le Premier ministre présente la démission du Gouvernement au Chef de l’Etat.</w:t>
      </w:r>
      <w:r>
        <w:rPr>
          <w:rFonts w:ascii="Arial" w:hAnsi="Arial" w:cs="Arial"/>
          <w:color w:val="00B050"/>
        </w:rPr>
        <w:t xml:space="preserve"> </w:t>
      </w:r>
    </w:p>
    <w:p w:rsidR="006D257D" w:rsidRPr="007A2DD8" w:rsidRDefault="006D257D" w:rsidP="00137A6B">
      <w:pPr>
        <w:autoSpaceDE w:val="0"/>
        <w:autoSpaceDN w:val="0"/>
        <w:adjustRightInd w:val="0"/>
        <w:spacing w:after="0" w:line="240" w:lineRule="auto"/>
        <w:jc w:val="both"/>
        <w:rPr>
          <w:rFonts w:ascii="Arial" w:hAnsi="Arial" w:cs="Arial"/>
        </w:rPr>
      </w:pPr>
    </w:p>
    <w:p w:rsidR="006D257D" w:rsidRDefault="006D257D" w:rsidP="00137A6B">
      <w:pPr>
        <w:autoSpaceDE w:val="0"/>
        <w:autoSpaceDN w:val="0"/>
        <w:adjustRightInd w:val="0"/>
        <w:spacing w:after="0" w:line="240" w:lineRule="auto"/>
        <w:jc w:val="both"/>
        <w:rPr>
          <w:rFonts w:ascii="Arial" w:hAnsi="Arial" w:cs="Arial"/>
          <w:color w:val="00B050"/>
        </w:rPr>
      </w:pPr>
      <w:r w:rsidRPr="00F965F3">
        <w:rPr>
          <w:rFonts w:ascii="Arial" w:hAnsi="Arial" w:cs="Arial"/>
        </w:rPr>
        <w:t>(5) Le Gouvernement démissionnaire continue provisoirement à conduire la politique générale.</w:t>
      </w:r>
      <w:r>
        <w:rPr>
          <w:rFonts w:ascii="Arial" w:hAnsi="Arial" w:cs="Arial"/>
        </w:rPr>
        <w:t xml:space="preserve"> </w:t>
      </w:r>
    </w:p>
    <w:p w:rsidR="0093467D" w:rsidRPr="00F965F3" w:rsidRDefault="0093467D" w:rsidP="00137A6B">
      <w:pPr>
        <w:autoSpaceDE w:val="0"/>
        <w:autoSpaceDN w:val="0"/>
        <w:adjustRightInd w:val="0"/>
        <w:spacing w:after="0" w:line="240" w:lineRule="auto"/>
        <w:jc w:val="both"/>
        <w:rPr>
          <w:rFonts w:ascii="Arial" w:hAnsi="Arial" w:cs="Arial"/>
          <w:b/>
        </w:rPr>
      </w:pPr>
    </w:p>
    <w:p w:rsidR="00047EF7" w:rsidRPr="00F965F3" w:rsidRDefault="001561CC" w:rsidP="004B7699">
      <w:pPr>
        <w:autoSpaceDE w:val="0"/>
        <w:autoSpaceDN w:val="0"/>
        <w:adjustRightInd w:val="0"/>
        <w:spacing w:line="240" w:lineRule="auto"/>
        <w:jc w:val="both"/>
        <w:rPr>
          <w:rFonts w:ascii="Arial" w:hAnsi="Arial" w:cs="Arial"/>
          <w:color w:val="00B050"/>
        </w:rPr>
      </w:pPr>
      <w:r w:rsidRPr="00F965F3">
        <w:rPr>
          <w:rFonts w:ascii="Arial" w:hAnsi="Arial" w:cs="Arial"/>
          <w:b/>
        </w:rPr>
        <w:t xml:space="preserve">Art. </w:t>
      </w:r>
      <w:r w:rsidR="006B662C" w:rsidRPr="00F965F3">
        <w:rPr>
          <w:rFonts w:ascii="Arial" w:hAnsi="Arial" w:cs="Arial"/>
          <w:b/>
        </w:rPr>
        <w:t>8</w:t>
      </w:r>
      <w:r w:rsidR="00EB4E6A" w:rsidRPr="00F965F3">
        <w:rPr>
          <w:rFonts w:ascii="Arial" w:hAnsi="Arial" w:cs="Arial"/>
          <w:b/>
        </w:rPr>
        <w:t>7</w:t>
      </w:r>
      <w:r w:rsidRPr="00F965F3">
        <w:rPr>
          <w:rFonts w:ascii="Arial" w:hAnsi="Arial" w:cs="Arial"/>
          <w:b/>
        </w:rPr>
        <w:t xml:space="preserve">. </w:t>
      </w:r>
      <w:r w:rsidR="00047EF7" w:rsidRPr="00F965F3">
        <w:rPr>
          <w:rFonts w:ascii="Arial" w:hAnsi="Arial" w:cs="Arial"/>
        </w:rPr>
        <w:t xml:space="preserve">(1) Le Gouvernement et ses membres sont responsables devant la Chambre des Députés. </w:t>
      </w:r>
    </w:p>
    <w:p w:rsidR="00047EF7" w:rsidRPr="00F965F3" w:rsidRDefault="00047EF7" w:rsidP="004B7699">
      <w:pPr>
        <w:autoSpaceDE w:val="0"/>
        <w:autoSpaceDN w:val="0"/>
        <w:adjustRightInd w:val="0"/>
        <w:spacing w:line="240" w:lineRule="auto"/>
        <w:jc w:val="both"/>
        <w:rPr>
          <w:rFonts w:ascii="Arial" w:hAnsi="Arial" w:cs="Arial"/>
          <w:color w:val="00B050"/>
        </w:rPr>
      </w:pPr>
      <w:r w:rsidRPr="00F965F3">
        <w:rPr>
          <w:rFonts w:ascii="Arial" w:hAnsi="Arial" w:cs="Arial"/>
        </w:rPr>
        <w:t>(2) Les membres du Gouvernement ne répondent ni civilement</w:t>
      </w:r>
      <w:r w:rsidR="00137A6B">
        <w:rPr>
          <w:rFonts w:ascii="Arial" w:hAnsi="Arial" w:cs="Arial"/>
        </w:rPr>
        <w:t xml:space="preserve"> </w:t>
      </w:r>
      <w:r w:rsidRPr="00F965F3">
        <w:rPr>
          <w:rFonts w:ascii="Arial" w:hAnsi="Arial" w:cs="Arial"/>
        </w:rPr>
        <w:t xml:space="preserve">ni pénalement des opinions qu’ils émettent à l’occasion de l’exercice de leur fonction. </w:t>
      </w:r>
    </w:p>
    <w:p w:rsidR="00047EF7" w:rsidRPr="00F965F3" w:rsidRDefault="00047EF7" w:rsidP="004B7699">
      <w:pPr>
        <w:autoSpaceDE w:val="0"/>
        <w:autoSpaceDN w:val="0"/>
        <w:adjustRightInd w:val="0"/>
        <w:spacing w:line="240" w:lineRule="auto"/>
        <w:jc w:val="both"/>
        <w:rPr>
          <w:rFonts w:ascii="Arial" w:hAnsi="Arial" w:cs="Arial"/>
          <w:color w:val="00B050"/>
        </w:rPr>
      </w:pPr>
      <w:r w:rsidRPr="00F965F3">
        <w:rPr>
          <w:rFonts w:ascii="Arial" w:hAnsi="Arial" w:cs="Arial"/>
        </w:rPr>
        <w:t>(3) Les membres du Gouvernement sont pénalement responsables des actes commis par eux dans l’exercice de leur fonction.</w:t>
      </w:r>
    </w:p>
    <w:p w:rsidR="00047EF7" w:rsidRPr="00F965F3" w:rsidRDefault="00047EF7" w:rsidP="004B7699">
      <w:pPr>
        <w:autoSpaceDE w:val="0"/>
        <w:autoSpaceDN w:val="0"/>
        <w:adjustRightInd w:val="0"/>
        <w:spacing w:after="0" w:line="240" w:lineRule="auto"/>
        <w:jc w:val="both"/>
        <w:rPr>
          <w:rFonts w:ascii="Arial" w:hAnsi="Arial" w:cs="Arial"/>
          <w:color w:val="00B050"/>
        </w:rPr>
      </w:pPr>
      <w:r w:rsidRPr="00F965F3">
        <w:rPr>
          <w:rFonts w:ascii="Arial" w:hAnsi="Arial" w:cs="Arial"/>
        </w:rPr>
        <w:t xml:space="preserve">(4) Seul le ministère public peut intenter et diriger les poursuites à l’encontre d’un membre du Gouvernement pour ces actes, même après cessation </w:t>
      </w:r>
      <w:r w:rsidR="007D417D" w:rsidRPr="00F965F3">
        <w:rPr>
          <w:rFonts w:ascii="Arial" w:hAnsi="Arial" w:cs="Arial"/>
        </w:rPr>
        <w:t>de sa</w:t>
      </w:r>
      <w:r w:rsidRPr="00F965F3">
        <w:rPr>
          <w:rFonts w:ascii="Arial" w:hAnsi="Arial" w:cs="Arial"/>
        </w:rPr>
        <w:t xml:space="preserve"> fonction. La loi détermine la juridiction de l’ordre judiciaire compétente et les procédures à suivre. </w:t>
      </w:r>
    </w:p>
    <w:p w:rsidR="00CF0C4D" w:rsidRPr="00F965F3" w:rsidRDefault="00CF0C4D" w:rsidP="004B7699">
      <w:pPr>
        <w:autoSpaceDE w:val="0"/>
        <w:autoSpaceDN w:val="0"/>
        <w:adjustRightInd w:val="0"/>
        <w:spacing w:after="0" w:line="240" w:lineRule="auto"/>
        <w:jc w:val="both"/>
        <w:rPr>
          <w:rFonts w:ascii="Arial" w:hAnsi="Arial" w:cs="Arial"/>
          <w:strike/>
          <w:color w:val="00B050"/>
        </w:rPr>
      </w:pPr>
    </w:p>
    <w:p w:rsidR="006D257D" w:rsidRPr="00F965F3" w:rsidRDefault="00047EF7" w:rsidP="004B7699">
      <w:pPr>
        <w:spacing w:after="0" w:line="240" w:lineRule="auto"/>
        <w:jc w:val="both"/>
        <w:rPr>
          <w:rFonts w:ascii="Arial" w:hAnsi="Arial" w:cs="Arial"/>
          <w:color w:val="00B050"/>
        </w:rPr>
      </w:pPr>
      <w:r w:rsidRPr="00F965F3">
        <w:rPr>
          <w:rFonts w:ascii="Arial" w:hAnsi="Arial" w:cs="Arial"/>
        </w:rPr>
        <w:t xml:space="preserve">(5) Sauf le cas de flagrant délit, toute arrestation d’un membre du Gouvernement nécessite l’autorisation préalable de la Chambre des Députés. Cette autorisation n’est pas requise pour l’exécution des peines, même celles privatives de liberté, prononcées à l’encontre d’un membre du Gouvernement. </w:t>
      </w:r>
    </w:p>
    <w:p w:rsidR="00977022" w:rsidRDefault="00977022" w:rsidP="00CF0C4D">
      <w:pPr>
        <w:spacing w:after="0" w:line="240" w:lineRule="auto"/>
        <w:jc w:val="both"/>
        <w:rPr>
          <w:rFonts w:ascii="Arial" w:hAnsi="Arial" w:cs="Arial"/>
          <w:color w:val="00B050"/>
        </w:rPr>
      </w:pPr>
    </w:p>
    <w:p w:rsidR="002C4ECB" w:rsidRDefault="002C4ECB" w:rsidP="00864D6C">
      <w:pPr>
        <w:autoSpaceDE w:val="0"/>
        <w:autoSpaceDN w:val="0"/>
        <w:adjustRightInd w:val="0"/>
        <w:spacing w:after="0" w:line="240" w:lineRule="auto"/>
        <w:jc w:val="center"/>
        <w:rPr>
          <w:rFonts w:ascii="Arial" w:hAnsi="Arial" w:cs="Arial"/>
          <w:bCs/>
        </w:rPr>
      </w:pPr>
    </w:p>
    <w:p w:rsidR="006D257D" w:rsidRPr="001422C9" w:rsidRDefault="006D257D" w:rsidP="006D257D">
      <w:pPr>
        <w:autoSpaceDE w:val="0"/>
        <w:autoSpaceDN w:val="0"/>
        <w:adjustRightInd w:val="0"/>
        <w:spacing w:after="0" w:line="240" w:lineRule="auto"/>
        <w:jc w:val="center"/>
        <w:rPr>
          <w:rFonts w:ascii="Arial" w:hAnsi="Arial" w:cs="Arial"/>
          <w:bCs/>
          <w:i/>
          <w:iCs/>
        </w:rPr>
      </w:pPr>
      <w:r w:rsidRPr="001422C9">
        <w:rPr>
          <w:rFonts w:ascii="Arial" w:hAnsi="Arial" w:cs="Arial"/>
          <w:bCs/>
        </w:rPr>
        <w:t>Chapitre 6</w:t>
      </w:r>
      <w:r w:rsidR="00763C1F" w:rsidRPr="001422C9">
        <w:rPr>
          <w:rFonts w:ascii="Arial" w:hAnsi="Arial" w:cs="Arial"/>
          <w:bCs/>
        </w:rPr>
        <w:t>. –</w:t>
      </w:r>
      <w:r w:rsidRPr="001422C9">
        <w:rPr>
          <w:rFonts w:ascii="Arial" w:hAnsi="Arial" w:cs="Arial"/>
          <w:bCs/>
        </w:rPr>
        <w:t xml:space="preserve"> </w:t>
      </w:r>
      <w:r w:rsidRPr="001422C9">
        <w:rPr>
          <w:rFonts w:ascii="Arial" w:hAnsi="Arial" w:cs="Arial"/>
          <w:bCs/>
          <w:i/>
          <w:iCs/>
        </w:rPr>
        <w:t>Du Conseil d’Etat</w:t>
      </w:r>
    </w:p>
    <w:p w:rsidR="006D257D" w:rsidRPr="0022438B" w:rsidRDefault="006D257D" w:rsidP="006D257D">
      <w:pPr>
        <w:autoSpaceDE w:val="0"/>
        <w:autoSpaceDN w:val="0"/>
        <w:adjustRightInd w:val="0"/>
        <w:spacing w:after="0" w:line="240" w:lineRule="auto"/>
        <w:jc w:val="both"/>
        <w:rPr>
          <w:rFonts w:ascii="Arial" w:hAnsi="Arial" w:cs="Arial"/>
          <w:b/>
          <w:bCs/>
          <w:i/>
          <w:iCs/>
        </w:rPr>
      </w:pPr>
    </w:p>
    <w:p w:rsidR="006D257D" w:rsidRPr="00684FB9" w:rsidRDefault="006D257D" w:rsidP="006D257D">
      <w:pPr>
        <w:autoSpaceDE w:val="0"/>
        <w:autoSpaceDN w:val="0"/>
        <w:adjustRightInd w:val="0"/>
        <w:spacing w:after="0" w:line="240" w:lineRule="auto"/>
        <w:jc w:val="both"/>
        <w:rPr>
          <w:rFonts w:ascii="Arial" w:hAnsi="Arial" w:cs="Arial"/>
          <w:color w:val="00B050"/>
        </w:rPr>
      </w:pPr>
      <w:r w:rsidRPr="00684FB9">
        <w:rPr>
          <w:rFonts w:ascii="Arial" w:hAnsi="Arial" w:cs="Arial"/>
          <w:b/>
          <w:bCs/>
        </w:rPr>
        <w:t xml:space="preserve">Art. </w:t>
      </w:r>
      <w:r w:rsidR="006A0A02" w:rsidRPr="00684FB9">
        <w:rPr>
          <w:rFonts w:ascii="Arial" w:hAnsi="Arial" w:cs="Arial"/>
          <w:b/>
          <w:bCs/>
        </w:rPr>
        <w:t>8</w:t>
      </w:r>
      <w:r w:rsidR="00EB4E6A" w:rsidRPr="00684FB9">
        <w:rPr>
          <w:rFonts w:ascii="Arial" w:hAnsi="Arial" w:cs="Arial"/>
          <w:b/>
          <w:bCs/>
        </w:rPr>
        <w:t>8</w:t>
      </w:r>
      <w:r w:rsidRPr="00684FB9">
        <w:rPr>
          <w:rFonts w:ascii="Arial" w:hAnsi="Arial" w:cs="Arial"/>
          <w:b/>
          <w:bCs/>
        </w:rPr>
        <w:t xml:space="preserve">. </w:t>
      </w:r>
      <w:r w:rsidRPr="00684FB9">
        <w:rPr>
          <w:rFonts w:ascii="Arial" w:hAnsi="Arial" w:cs="Arial"/>
        </w:rPr>
        <w:t>Le Conseil d’Etat donne son avis sur les projets de loi et les propositions de loi ainsi que sur les amendements qui pourraient y être proposés. S’il estime qu’un projet de loi ou une proposition de loi comporte des dispositions non conformes à la Constitution, aux traités internationaux auxquels le Grand-Duché de Luxembourg est partie, aux actes juridiques de l’Union européenne ou aux principes généraux du droit, il en fait mention dans son avis.</w:t>
      </w:r>
    </w:p>
    <w:p w:rsidR="00684FB9" w:rsidRPr="00684FB9" w:rsidRDefault="00684FB9" w:rsidP="006D257D">
      <w:pPr>
        <w:autoSpaceDE w:val="0"/>
        <w:autoSpaceDN w:val="0"/>
        <w:adjustRightInd w:val="0"/>
        <w:spacing w:after="0" w:line="240" w:lineRule="auto"/>
        <w:jc w:val="both"/>
        <w:rPr>
          <w:rFonts w:ascii="Arial" w:hAnsi="Arial" w:cs="Arial"/>
          <w:color w:val="00B050"/>
        </w:rPr>
      </w:pPr>
    </w:p>
    <w:p w:rsidR="006D257D" w:rsidRPr="00684FB9" w:rsidRDefault="00186B78" w:rsidP="006D257D">
      <w:pPr>
        <w:autoSpaceDE w:val="0"/>
        <w:autoSpaceDN w:val="0"/>
        <w:adjustRightInd w:val="0"/>
        <w:spacing w:after="0" w:line="240" w:lineRule="auto"/>
        <w:jc w:val="both"/>
        <w:rPr>
          <w:rFonts w:ascii="Arial" w:hAnsi="Arial" w:cs="Arial"/>
          <w:color w:val="FF0000"/>
          <w:u w:val="single"/>
        </w:rPr>
      </w:pPr>
      <w:r w:rsidRPr="00684FB9">
        <w:rPr>
          <w:rFonts w:ascii="Arial" w:hAnsi="Arial" w:cs="Arial"/>
        </w:rPr>
        <w:t>Lorsque la Chambre</w:t>
      </w:r>
      <w:r w:rsidRPr="00684FB9">
        <w:rPr>
          <w:rFonts w:ascii="Arial" w:hAnsi="Arial" w:cs="Arial"/>
          <w:color w:val="FF0000"/>
        </w:rPr>
        <w:t xml:space="preserve"> </w:t>
      </w:r>
      <w:r w:rsidRPr="00684FB9">
        <w:rPr>
          <w:rFonts w:ascii="Arial" w:hAnsi="Arial" w:cs="Arial"/>
        </w:rPr>
        <w:t>des Députés a procédé à un vote article par article d’un projet ou d’une proposition de loi</w:t>
      </w:r>
      <w:r w:rsidR="006D0828" w:rsidRPr="00684FB9">
        <w:rPr>
          <w:rFonts w:ascii="Arial" w:hAnsi="Arial" w:cs="Arial"/>
        </w:rPr>
        <w:t>,</w:t>
      </w:r>
      <w:r w:rsidRPr="00684FB9">
        <w:rPr>
          <w:rFonts w:ascii="Arial" w:hAnsi="Arial" w:cs="Arial"/>
        </w:rPr>
        <w:t xml:space="preserve"> sans que le Conseil d’Etat ait émis son avis, la Chambre </w:t>
      </w:r>
      <w:r w:rsidR="006D0828" w:rsidRPr="00684FB9">
        <w:rPr>
          <w:rFonts w:ascii="Arial" w:hAnsi="Arial" w:cs="Arial"/>
        </w:rPr>
        <w:t xml:space="preserve">des Députés </w:t>
      </w:r>
      <w:r w:rsidRPr="00684FB9">
        <w:rPr>
          <w:rFonts w:ascii="Arial" w:hAnsi="Arial" w:cs="Arial"/>
        </w:rPr>
        <w:t>peut voter sur l’ensemble de la loi</w:t>
      </w:r>
      <w:r w:rsidR="006D0828" w:rsidRPr="00684FB9">
        <w:rPr>
          <w:rFonts w:ascii="Arial" w:hAnsi="Arial" w:cs="Arial"/>
        </w:rPr>
        <w:t xml:space="preserve"> en observant un délai d’au moins trois mois après en avoir informé le Conseil d’Etat.</w:t>
      </w:r>
    </w:p>
    <w:p w:rsidR="007E13CB" w:rsidRDefault="007E13CB" w:rsidP="006D257D">
      <w:pPr>
        <w:autoSpaceDE w:val="0"/>
        <w:autoSpaceDN w:val="0"/>
        <w:adjustRightInd w:val="0"/>
        <w:spacing w:after="0" w:line="240" w:lineRule="auto"/>
        <w:jc w:val="both"/>
        <w:rPr>
          <w:rFonts w:ascii="Arial" w:hAnsi="Arial" w:cs="Arial"/>
          <w:u w:val="single"/>
        </w:rPr>
      </w:pPr>
    </w:p>
    <w:p w:rsidR="006D257D" w:rsidRPr="00684FB9" w:rsidRDefault="006D257D" w:rsidP="006D257D">
      <w:pPr>
        <w:autoSpaceDE w:val="0"/>
        <w:autoSpaceDN w:val="0"/>
        <w:adjustRightInd w:val="0"/>
        <w:spacing w:after="0" w:line="240" w:lineRule="auto"/>
        <w:jc w:val="both"/>
        <w:rPr>
          <w:rFonts w:ascii="Arial" w:hAnsi="Arial" w:cs="Arial"/>
          <w:color w:val="00B050"/>
        </w:rPr>
      </w:pPr>
      <w:r w:rsidRPr="00684FB9">
        <w:rPr>
          <w:rFonts w:ascii="Arial" w:hAnsi="Arial" w:cs="Arial"/>
        </w:rPr>
        <w:t xml:space="preserve">Sauf les cas d’urgence à apprécier dans les limites de la loi par le Chef de l’Etat, le Conseil d’Etat donne son avis sur les projets de règlement à prendre pour l’exécution des lois et des traités internationaux et pour l’application des actes juridiques de l’Union européenne. S’il estime que le projet de règlement n’est pas conforme aux normes de droit supérieures, il en fait mention dans son avis. </w:t>
      </w:r>
    </w:p>
    <w:p w:rsidR="006D257D" w:rsidRDefault="006D257D" w:rsidP="006D257D">
      <w:pPr>
        <w:autoSpaceDE w:val="0"/>
        <w:autoSpaceDN w:val="0"/>
        <w:adjustRightInd w:val="0"/>
        <w:spacing w:after="0" w:line="240" w:lineRule="auto"/>
        <w:jc w:val="both"/>
        <w:rPr>
          <w:rFonts w:ascii="Arial" w:hAnsi="Arial" w:cs="Arial"/>
          <w:u w:val="single"/>
        </w:rPr>
      </w:pPr>
    </w:p>
    <w:p w:rsidR="00D77061" w:rsidRPr="00684FB9" w:rsidRDefault="006D257D" w:rsidP="00EE27D5">
      <w:pPr>
        <w:autoSpaceDE w:val="0"/>
        <w:autoSpaceDN w:val="0"/>
        <w:adjustRightInd w:val="0"/>
        <w:spacing w:after="0" w:line="240" w:lineRule="auto"/>
        <w:jc w:val="both"/>
        <w:rPr>
          <w:rFonts w:ascii="Arial" w:hAnsi="Arial" w:cs="Arial"/>
          <w:color w:val="00B050"/>
        </w:rPr>
      </w:pPr>
      <w:r w:rsidRPr="00684FB9">
        <w:rPr>
          <w:rFonts w:ascii="Arial" w:hAnsi="Arial" w:cs="Arial"/>
        </w:rPr>
        <w:t>La Chambre des</w:t>
      </w:r>
      <w:r w:rsidR="00C16037" w:rsidRPr="00684FB9">
        <w:rPr>
          <w:rFonts w:ascii="Arial" w:hAnsi="Arial" w:cs="Arial"/>
        </w:rPr>
        <w:t xml:space="preserve"> </w:t>
      </w:r>
      <w:r w:rsidRPr="00684FB9">
        <w:rPr>
          <w:rFonts w:ascii="Arial" w:hAnsi="Arial" w:cs="Arial"/>
        </w:rPr>
        <w:t>Députés et le Gouvernement peuvent déférer au Conseil d’Etat toutes autres questions selon les modalités</w:t>
      </w:r>
      <w:r w:rsidR="00A84321" w:rsidRPr="00684FB9">
        <w:rPr>
          <w:rFonts w:ascii="Arial" w:hAnsi="Arial" w:cs="Arial"/>
        </w:rPr>
        <w:t xml:space="preserve"> déterminées</w:t>
      </w:r>
      <w:r w:rsidRPr="00684FB9">
        <w:rPr>
          <w:rFonts w:ascii="Arial" w:hAnsi="Arial" w:cs="Arial"/>
        </w:rPr>
        <w:t xml:space="preserve"> par la loi.</w:t>
      </w:r>
      <w:r w:rsidRPr="00684FB9">
        <w:rPr>
          <w:rFonts w:ascii="Arial" w:hAnsi="Arial" w:cs="Arial"/>
          <w:color w:val="00B050"/>
        </w:rPr>
        <w:t xml:space="preserve"> </w:t>
      </w:r>
    </w:p>
    <w:p w:rsidR="0072632F" w:rsidRDefault="0072632F" w:rsidP="00EE27D5">
      <w:pPr>
        <w:autoSpaceDE w:val="0"/>
        <w:autoSpaceDN w:val="0"/>
        <w:adjustRightInd w:val="0"/>
        <w:spacing w:after="0" w:line="240" w:lineRule="auto"/>
        <w:jc w:val="both"/>
        <w:rPr>
          <w:rFonts w:ascii="Arial" w:hAnsi="Arial" w:cs="Arial"/>
          <w:color w:val="00B050"/>
        </w:rPr>
      </w:pPr>
    </w:p>
    <w:p w:rsidR="006D257D" w:rsidRPr="00684FB9" w:rsidRDefault="006D257D" w:rsidP="006D257D">
      <w:pPr>
        <w:autoSpaceDE w:val="0"/>
        <w:autoSpaceDN w:val="0"/>
        <w:adjustRightInd w:val="0"/>
        <w:spacing w:after="0" w:line="240" w:lineRule="auto"/>
        <w:jc w:val="both"/>
        <w:rPr>
          <w:rFonts w:ascii="Arial" w:hAnsi="Arial" w:cs="Arial"/>
          <w:color w:val="00B050"/>
        </w:rPr>
      </w:pPr>
      <w:r w:rsidRPr="00684FB9">
        <w:rPr>
          <w:rFonts w:ascii="Arial" w:hAnsi="Arial" w:cs="Arial"/>
          <w:b/>
        </w:rPr>
        <w:t xml:space="preserve">Art. </w:t>
      </w:r>
      <w:r w:rsidR="00EB4E6A" w:rsidRPr="00684FB9">
        <w:rPr>
          <w:rFonts w:ascii="Arial" w:hAnsi="Arial" w:cs="Arial"/>
          <w:b/>
        </w:rPr>
        <w:t>89</w:t>
      </w:r>
      <w:r w:rsidRPr="00684FB9">
        <w:rPr>
          <w:rFonts w:ascii="Arial" w:hAnsi="Arial" w:cs="Arial"/>
          <w:b/>
        </w:rPr>
        <w:t>.</w:t>
      </w:r>
      <w:r w:rsidRPr="00684FB9">
        <w:rPr>
          <w:rFonts w:ascii="Arial" w:hAnsi="Arial" w:cs="Arial"/>
        </w:rPr>
        <w:t xml:space="preserve"> L’organisation du Conseil d’Etat et la manière d’exercer ses attributions sont réglées par la loi. </w:t>
      </w:r>
    </w:p>
    <w:p w:rsidR="00B00010" w:rsidRDefault="00B00010" w:rsidP="00743644">
      <w:pPr>
        <w:autoSpaceDE w:val="0"/>
        <w:autoSpaceDN w:val="0"/>
        <w:adjustRightInd w:val="0"/>
        <w:spacing w:after="0" w:line="240" w:lineRule="auto"/>
        <w:jc w:val="both"/>
        <w:rPr>
          <w:rFonts w:ascii="Arial" w:hAnsi="Arial" w:cs="Arial"/>
          <w:color w:val="00B050"/>
        </w:rPr>
      </w:pPr>
    </w:p>
    <w:p w:rsidR="00115326" w:rsidRDefault="00115326" w:rsidP="00743644">
      <w:pPr>
        <w:autoSpaceDE w:val="0"/>
        <w:autoSpaceDN w:val="0"/>
        <w:adjustRightInd w:val="0"/>
        <w:spacing w:after="0" w:line="240" w:lineRule="auto"/>
        <w:jc w:val="both"/>
        <w:rPr>
          <w:rFonts w:ascii="Arial" w:hAnsi="Arial" w:cs="Arial"/>
          <w:color w:val="00B050"/>
        </w:rPr>
      </w:pPr>
    </w:p>
    <w:p w:rsidR="007D417D" w:rsidRDefault="007D417D" w:rsidP="006D257D">
      <w:pPr>
        <w:autoSpaceDE w:val="0"/>
        <w:autoSpaceDN w:val="0"/>
        <w:adjustRightInd w:val="0"/>
        <w:spacing w:after="0" w:line="240" w:lineRule="auto"/>
        <w:jc w:val="center"/>
        <w:rPr>
          <w:rFonts w:ascii="Arial" w:hAnsi="Arial" w:cs="Arial"/>
          <w:bCs/>
        </w:rPr>
      </w:pPr>
    </w:p>
    <w:p w:rsidR="006D257D" w:rsidRPr="00691111" w:rsidRDefault="006D257D" w:rsidP="006D257D">
      <w:pPr>
        <w:autoSpaceDE w:val="0"/>
        <w:autoSpaceDN w:val="0"/>
        <w:adjustRightInd w:val="0"/>
        <w:spacing w:after="0" w:line="240" w:lineRule="auto"/>
        <w:jc w:val="center"/>
        <w:rPr>
          <w:rFonts w:ascii="Arial" w:hAnsi="Arial" w:cs="Arial"/>
          <w:bCs/>
          <w:iCs/>
          <w:color w:val="FF0000"/>
        </w:rPr>
      </w:pPr>
      <w:r w:rsidRPr="001422C9">
        <w:rPr>
          <w:rFonts w:ascii="Arial" w:hAnsi="Arial" w:cs="Arial"/>
          <w:bCs/>
        </w:rPr>
        <w:t>Chapitre 7</w:t>
      </w:r>
      <w:r w:rsidR="00763C1F" w:rsidRPr="001422C9">
        <w:rPr>
          <w:rFonts w:ascii="Arial" w:hAnsi="Arial" w:cs="Arial"/>
          <w:bCs/>
        </w:rPr>
        <w:t>. –</w:t>
      </w:r>
      <w:r w:rsidRPr="001422C9">
        <w:rPr>
          <w:rFonts w:ascii="Arial" w:hAnsi="Arial" w:cs="Arial"/>
          <w:bCs/>
        </w:rPr>
        <w:t xml:space="preserve"> </w:t>
      </w:r>
      <w:r w:rsidRPr="001422C9">
        <w:rPr>
          <w:rFonts w:ascii="Arial" w:hAnsi="Arial" w:cs="Arial"/>
          <w:bCs/>
          <w:i/>
          <w:iCs/>
        </w:rPr>
        <w:t>De la Justice</w:t>
      </w:r>
    </w:p>
    <w:p w:rsidR="006D257D" w:rsidRPr="00F74075" w:rsidRDefault="006D257D" w:rsidP="006D257D">
      <w:pPr>
        <w:autoSpaceDE w:val="0"/>
        <w:autoSpaceDN w:val="0"/>
        <w:adjustRightInd w:val="0"/>
        <w:spacing w:after="0" w:line="240" w:lineRule="auto"/>
        <w:jc w:val="center"/>
        <w:rPr>
          <w:rFonts w:ascii="Arial" w:hAnsi="Arial" w:cs="Arial"/>
          <w:i/>
          <w:iCs/>
        </w:rPr>
      </w:pPr>
    </w:p>
    <w:p w:rsidR="006D257D" w:rsidRPr="00B278B8" w:rsidRDefault="006D257D" w:rsidP="006D257D">
      <w:pPr>
        <w:autoSpaceDE w:val="0"/>
        <w:autoSpaceDN w:val="0"/>
        <w:adjustRightInd w:val="0"/>
        <w:spacing w:after="0" w:line="240" w:lineRule="auto"/>
        <w:jc w:val="center"/>
        <w:rPr>
          <w:rFonts w:ascii="Arial" w:hAnsi="Arial" w:cs="Arial"/>
          <w:i/>
          <w:iCs/>
          <w:u w:val="single"/>
        </w:rPr>
      </w:pPr>
      <w:r w:rsidRPr="00F74075">
        <w:rPr>
          <w:rFonts w:ascii="Arial" w:hAnsi="Arial" w:cs="Arial"/>
          <w:i/>
          <w:iCs/>
        </w:rPr>
        <w:t>Section 1</w:t>
      </w:r>
      <w:r w:rsidR="00D17E76">
        <w:rPr>
          <w:rFonts w:ascii="Arial" w:hAnsi="Arial" w:cs="Arial"/>
          <w:i/>
          <w:iCs/>
        </w:rPr>
        <w:t>re</w:t>
      </w:r>
      <w:r w:rsidR="00763C1F" w:rsidRPr="00F74075">
        <w:rPr>
          <w:rFonts w:ascii="Arial" w:hAnsi="Arial" w:cs="Arial"/>
          <w:i/>
          <w:iCs/>
        </w:rPr>
        <w:t xml:space="preserve">. </w:t>
      </w:r>
      <w:r w:rsidR="00763C1F" w:rsidRPr="00684FB9">
        <w:rPr>
          <w:rFonts w:ascii="Arial" w:hAnsi="Arial" w:cs="Arial"/>
          <w:i/>
          <w:iCs/>
        </w:rPr>
        <w:t>–</w:t>
      </w:r>
      <w:r w:rsidR="00684FB9" w:rsidRPr="00684FB9">
        <w:rPr>
          <w:rFonts w:ascii="Arial" w:hAnsi="Arial" w:cs="Arial"/>
          <w:i/>
          <w:iCs/>
        </w:rPr>
        <w:t xml:space="preserve"> </w:t>
      </w:r>
      <w:r w:rsidRPr="00684FB9">
        <w:rPr>
          <w:rFonts w:ascii="Arial" w:hAnsi="Arial" w:cs="Arial"/>
          <w:i/>
          <w:iCs/>
        </w:rPr>
        <w:t>De l’organisation de la Justice</w:t>
      </w:r>
    </w:p>
    <w:p w:rsidR="006D257D" w:rsidRDefault="006D257D" w:rsidP="006D257D">
      <w:pPr>
        <w:autoSpaceDE w:val="0"/>
        <w:autoSpaceDN w:val="0"/>
        <w:adjustRightInd w:val="0"/>
        <w:spacing w:after="0" w:line="240" w:lineRule="auto"/>
        <w:jc w:val="both"/>
        <w:rPr>
          <w:rFonts w:ascii="Arial" w:hAnsi="Arial" w:cs="Arial"/>
          <w:b/>
          <w:bCs/>
        </w:rPr>
      </w:pPr>
    </w:p>
    <w:p w:rsidR="006D257D" w:rsidRDefault="006D257D" w:rsidP="00137A6B">
      <w:pPr>
        <w:autoSpaceDE w:val="0"/>
        <w:autoSpaceDN w:val="0"/>
        <w:adjustRightInd w:val="0"/>
        <w:spacing w:after="0" w:line="240" w:lineRule="auto"/>
        <w:jc w:val="both"/>
        <w:rPr>
          <w:rFonts w:ascii="Arial" w:hAnsi="Arial" w:cs="Arial"/>
          <w:color w:val="00B050"/>
        </w:rPr>
      </w:pPr>
      <w:r w:rsidRPr="00F74075">
        <w:rPr>
          <w:rFonts w:ascii="Arial" w:hAnsi="Arial" w:cs="Arial"/>
          <w:b/>
          <w:bCs/>
        </w:rPr>
        <w:t xml:space="preserve">Art. </w:t>
      </w:r>
      <w:r w:rsidRPr="00684FB9">
        <w:rPr>
          <w:rFonts w:ascii="Arial" w:hAnsi="Arial" w:cs="Arial"/>
          <w:b/>
          <w:bCs/>
        </w:rPr>
        <w:t>9</w:t>
      </w:r>
      <w:r w:rsidR="00EB4E6A" w:rsidRPr="00684FB9">
        <w:rPr>
          <w:rFonts w:ascii="Arial" w:hAnsi="Arial" w:cs="Arial"/>
          <w:b/>
          <w:bCs/>
        </w:rPr>
        <w:t>0</w:t>
      </w:r>
      <w:r w:rsidRPr="00684FB9">
        <w:rPr>
          <w:rFonts w:ascii="Arial" w:hAnsi="Arial" w:cs="Arial"/>
          <w:b/>
          <w:bCs/>
        </w:rPr>
        <w:t>.</w:t>
      </w:r>
      <w:r>
        <w:rPr>
          <w:rFonts w:ascii="Arial" w:hAnsi="Arial" w:cs="Arial"/>
          <w:b/>
          <w:bCs/>
        </w:rPr>
        <w:t xml:space="preserve"> </w:t>
      </w:r>
      <w:r w:rsidRPr="00684FB9">
        <w:rPr>
          <w:rFonts w:ascii="Arial" w:hAnsi="Arial" w:cs="Arial"/>
          <w:iCs/>
        </w:rPr>
        <w:t>Le pouvoir judiciaire est exercé par les juridictions</w:t>
      </w:r>
      <w:r w:rsidR="005920CC" w:rsidRPr="00684FB9">
        <w:rPr>
          <w:rFonts w:ascii="Arial" w:hAnsi="Arial" w:cs="Arial"/>
          <w:iCs/>
        </w:rPr>
        <w:t xml:space="preserve"> </w:t>
      </w:r>
      <w:r w:rsidRPr="00684FB9">
        <w:rPr>
          <w:rFonts w:ascii="Arial" w:hAnsi="Arial" w:cs="Arial"/>
          <w:iCs/>
        </w:rPr>
        <w:t xml:space="preserve">qui comprennent les </w:t>
      </w:r>
      <w:r w:rsidR="00733356" w:rsidRPr="00684FB9">
        <w:rPr>
          <w:rFonts w:ascii="Arial" w:hAnsi="Arial" w:cs="Arial"/>
          <w:iCs/>
        </w:rPr>
        <w:t xml:space="preserve">magistrats du siège </w:t>
      </w:r>
      <w:r w:rsidRPr="00684FB9">
        <w:rPr>
          <w:rFonts w:ascii="Arial" w:hAnsi="Arial" w:cs="Arial"/>
          <w:iCs/>
        </w:rPr>
        <w:t xml:space="preserve">et </w:t>
      </w:r>
      <w:r w:rsidR="00733356" w:rsidRPr="00684FB9">
        <w:rPr>
          <w:rFonts w:ascii="Arial" w:hAnsi="Arial" w:cs="Arial"/>
          <w:iCs/>
        </w:rPr>
        <w:t xml:space="preserve">ceux </w:t>
      </w:r>
      <w:r w:rsidRPr="00684FB9">
        <w:rPr>
          <w:rFonts w:ascii="Arial" w:hAnsi="Arial" w:cs="Arial"/>
          <w:iCs/>
        </w:rPr>
        <w:t>du ministère public</w:t>
      </w:r>
      <w:r w:rsidR="00684FB9">
        <w:rPr>
          <w:rFonts w:ascii="Arial" w:hAnsi="Arial" w:cs="Arial"/>
          <w:iCs/>
        </w:rPr>
        <w:t>.</w:t>
      </w:r>
    </w:p>
    <w:p w:rsidR="00B73C50" w:rsidRPr="00684FB9" w:rsidRDefault="00B73C50" w:rsidP="00137A6B">
      <w:pPr>
        <w:spacing w:after="0" w:line="240" w:lineRule="auto"/>
        <w:rPr>
          <w:rFonts w:ascii="Arial" w:hAnsi="Arial" w:cs="Arial"/>
        </w:rPr>
      </w:pPr>
    </w:p>
    <w:p w:rsidR="00A108C3" w:rsidRPr="00684FB9" w:rsidRDefault="003873C1" w:rsidP="00137A6B">
      <w:pPr>
        <w:spacing w:line="240" w:lineRule="auto"/>
        <w:jc w:val="both"/>
        <w:rPr>
          <w:rFonts w:ascii="Arial" w:hAnsi="Arial" w:cs="Arial"/>
        </w:rPr>
      </w:pPr>
      <w:r w:rsidRPr="00684FB9">
        <w:rPr>
          <w:rFonts w:ascii="Arial" w:hAnsi="Arial" w:cs="Arial"/>
          <w:b/>
          <w:bCs/>
        </w:rPr>
        <w:t>Art. 9</w:t>
      </w:r>
      <w:r w:rsidR="00EB4E6A" w:rsidRPr="00684FB9">
        <w:rPr>
          <w:rFonts w:ascii="Arial" w:hAnsi="Arial" w:cs="Arial"/>
          <w:b/>
          <w:bCs/>
        </w:rPr>
        <w:t>1</w:t>
      </w:r>
      <w:r w:rsidRPr="00684FB9">
        <w:rPr>
          <w:rFonts w:ascii="Arial" w:hAnsi="Arial" w:cs="Arial"/>
          <w:b/>
          <w:bCs/>
        </w:rPr>
        <w:t>.</w:t>
      </w:r>
      <w:r w:rsidRPr="00684FB9">
        <w:rPr>
          <w:rFonts w:ascii="Arial" w:hAnsi="Arial" w:cs="Arial"/>
          <w:bCs/>
        </w:rPr>
        <w:t xml:space="preserve"> Les juridictions de l’ordre judiciaire </w:t>
      </w:r>
      <w:r w:rsidRPr="00684FB9">
        <w:rPr>
          <w:rFonts w:ascii="Arial" w:hAnsi="Arial" w:cs="Arial"/>
          <w:iCs/>
        </w:rPr>
        <w:t>ont compétence générale en toute matière, à l’exception des attributions conférées par la Constitution à d’autres juridictions à compétence particulière.</w:t>
      </w:r>
    </w:p>
    <w:p w:rsidR="006D257D" w:rsidRPr="00844504" w:rsidRDefault="006D257D" w:rsidP="006D257D">
      <w:pPr>
        <w:autoSpaceDE w:val="0"/>
        <w:autoSpaceDN w:val="0"/>
        <w:adjustRightInd w:val="0"/>
        <w:spacing w:after="0" w:line="240" w:lineRule="auto"/>
        <w:jc w:val="both"/>
        <w:rPr>
          <w:rFonts w:ascii="Arial" w:hAnsi="Arial" w:cs="Arial"/>
          <w:b/>
          <w:i/>
          <w:color w:val="92D050"/>
        </w:rPr>
      </w:pPr>
      <w:r w:rsidRPr="00684FB9">
        <w:rPr>
          <w:rFonts w:ascii="Arial" w:hAnsi="Arial" w:cs="Arial"/>
          <w:b/>
        </w:rPr>
        <w:t>Art. 9</w:t>
      </w:r>
      <w:r w:rsidR="00EB4E6A" w:rsidRPr="00684FB9">
        <w:rPr>
          <w:rFonts w:ascii="Arial" w:hAnsi="Arial" w:cs="Arial"/>
          <w:b/>
        </w:rPr>
        <w:t>2</w:t>
      </w:r>
      <w:r w:rsidRPr="00684FB9">
        <w:rPr>
          <w:rFonts w:ascii="Arial" w:hAnsi="Arial" w:cs="Arial"/>
          <w:b/>
        </w:rPr>
        <w:t>.</w:t>
      </w:r>
      <w:r w:rsidRPr="001D69D9">
        <w:rPr>
          <w:rFonts w:ascii="Arial" w:hAnsi="Arial" w:cs="Arial"/>
          <w:i/>
          <w:iCs/>
        </w:rPr>
        <w:t xml:space="preserve"> </w:t>
      </w:r>
      <w:r w:rsidRPr="00684FB9">
        <w:rPr>
          <w:rFonts w:ascii="Arial" w:hAnsi="Arial" w:cs="Arial"/>
          <w:iCs/>
        </w:rPr>
        <w:t>Le contentieux administratif et fiscal est du ressort des juridictions de l’ordre administratif, dans les cas et sous les conditions à déterminer par la loi.</w:t>
      </w:r>
      <w:r>
        <w:rPr>
          <w:rFonts w:ascii="Arial" w:hAnsi="Arial" w:cs="Arial"/>
        </w:rPr>
        <w:t> </w:t>
      </w:r>
    </w:p>
    <w:p w:rsidR="006D257D" w:rsidRDefault="006D257D" w:rsidP="006D257D">
      <w:pPr>
        <w:autoSpaceDE w:val="0"/>
        <w:autoSpaceDN w:val="0"/>
        <w:adjustRightInd w:val="0"/>
        <w:spacing w:after="0" w:line="240" w:lineRule="auto"/>
        <w:jc w:val="both"/>
        <w:rPr>
          <w:rFonts w:ascii="Arial" w:hAnsi="Arial" w:cs="Arial"/>
          <w:b/>
          <w:bCs/>
        </w:rPr>
      </w:pPr>
    </w:p>
    <w:p w:rsidR="00684FB9" w:rsidRPr="00684FB9" w:rsidRDefault="006D257D" w:rsidP="00684FB9">
      <w:pPr>
        <w:autoSpaceDE w:val="0"/>
        <w:autoSpaceDN w:val="0"/>
        <w:adjustRightInd w:val="0"/>
        <w:spacing w:after="0" w:line="240" w:lineRule="auto"/>
        <w:jc w:val="both"/>
        <w:rPr>
          <w:rFonts w:ascii="Arial" w:hAnsi="Arial" w:cs="Arial"/>
          <w:iCs/>
        </w:rPr>
      </w:pPr>
      <w:r w:rsidRPr="00684FB9">
        <w:rPr>
          <w:rFonts w:ascii="Arial" w:hAnsi="Arial" w:cs="Arial"/>
          <w:b/>
          <w:bCs/>
        </w:rPr>
        <w:t>Art. 9</w:t>
      </w:r>
      <w:r w:rsidR="00EB4E6A" w:rsidRPr="00684FB9">
        <w:rPr>
          <w:rFonts w:ascii="Arial" w:hAnsi="Arial" w:cs="Arial"/>
          <w:b/>
          <w:bCs/>
        </w:rPr>
        <w:t>3</w:t>
      </w:r>
      <w:r w:rsidRPr="00684FB9">
        <w:rPr>
          <w:rFonts w:ascii="Arial" w:hAnsi="Arial" w:cs="Arial"/>
          <w:b/>
          <w:bCs/>
        </w:rPr>
        <w:t xml:space="preserve">. </w:t>
      </w:r>
      <w:r w:rsidRPr="00684FB9">
        <w:rPr>
          <w:rFonts w:ascii="Arial" w:hAnsi="Arial" w:cs="Arial"/>
          <w:iCs/>
        </w:rPr>
        <w:t>La loi règle l’organisation des juridictions en matière de sécurité sociale.</w:t>
      </w:r>
    </w:p>
    <w:p w:rsidR="00A108C3" w:rsidRPr="00A108C3" w:rsidRDefault="006D257D" w:rsidP="00684FB9">
      <w:pPr>
        <w:autoSpaceDE w:val="0"/>
        <w:autoSpaceDN w:val="0"/>
        <w:adjustRightInd w:val="0"/>
        <w:spacing w:after="0" w:line="240" w:lineRule="auto"/>
        <w:jc w:val="both"/>
        <w:rPr>
          <w:rFonts w:ascii="Arial" w:hAnsi="Arial" w:cs="Arial"/>
          <w:b/>
          <w:i/>
        </w:rPr>
      </w:pPr>
      <w:r w:rsidRPr="005839E5">
        <w:rPr>
          <w:rFonts w:ascii="Arial" w:hAnsi="Arial" w:cs="Arial"/>
          <w:b/>
          <w:i/>
          <w:iCs/>
        </w:rPr>
        <w:t xml:space="preserve"> </w:t>
      </w:r>
    </w:p>
    <w:p w:rsidR="006D257D" w:rsidRDefault="006D257D" w:rsidP="006D257D">
      <w:pPr>
        <w:autoSpaceDE w:val="0"/>
        <w:autoSpaceDN w:val="0"/>
        <w:adjustRightInd w:val="0"/>
        <w:spacing w:after="0" w:line="240" w:lineRule="auto"/>
        <w:jc w:val="both"/>
        <w:rPr>
          <w:rFonts w:ascii="Arial" w:hAnsi="Arial" w:cs="Arial"/>
          <w:iCs/>
          <w:color w:val="00B050"/>
        </w:rPr>
      </w:pPr>
      <w:r w:rsidRPr="00684FB9">
        <w:rPr>
          <w:rFonts w:ascii="Arial" w:hAnsi="Arial" w:cs="Arial"/>
          <w:b/>
          <w:bCs/>
        </w:rPr>
        <w:t>Art. 9</w:t>
      </w:r>
      <w:r w:rsidR="00EB4E6A" w:rsidRPr="00684FB9">
        <w:rPr>
          <w:rFonts w:ascii="Arial" w:hAnsi="Arial" w:cs="Arial"/>
          <w:b/>
          <w:bCs/>
        </w:rPr>
        <w:t>4</w:t>
      </w:r>
      <w:r w:rsidRPr="00F10910">
        <w:rPr>
          <w:rFonts w:ascii="Arial" w:hAnsi="Arial" w:cs="Arial"/>
          <w:b/>
          <w:bCs/>
        </w:rPr>
        <w:t>.</w:t>
      </w:r>
      <w:r w:rsidRPr="00953565">
        <w:rPr>
          <w:rFonts w:ascii="Arial" w:hAnsi="Arial" w:cs="Arial"/>
          <w:b/>
          <w:bCs/>
          <w:i/>
        </w:rPr>
        <w:t xml:space="preserve"> </w:t>
      </w:r>
      <w:r w:rsidRPr="00684FB9">
        <w:rPr>
          <w:rFonts w:ascii="Arial" w:hAnsi="Arial" w:cs="Arial"/>
          <w:iCs/>
        </w:rPr>
        <w:t xml:space="preserve">La Cour suprême assure le respect du droit par les juridictions de l’ordre judiciaire et de l’ordre administratif ainsi que par les autres juridictions </w:t>
      </w:r>
      <w:r w:rsidR="001D5544" w:rsidRPr="00684FB9">
        <w:rPr>
          <w:rFonts w:ascii="Arial" w:hAnsi="Arial" w:cs="Arial"/>
          <w:iCs/>
        </w:rPr>
        <w:t>prévues par la Constitution</w:t>
      </w:r>
      <w:r w:rsidRPr="00684FB9">
        <w:rPr>
          <w:rFonts w:ascii="Arial" w:hAnsi="Arial" w:cs="Arial"/>
          <w:iCs/>
        </w:rPr>
        <w:t>.</w:t>
      </w:r>
    </w:p>
    <w:p w:rsidR="00684FB9" w:rsidRPr="00953565" w:rsidRDefault="00684FB9" w:rsidP="006D257D">
      <w:pPr>
        <w:autoSpaceDE w:val="0"/>
        <w:autoSpaceDN w:val="0"/>
        <w:adjustRightInd w:val="0"/>
        <w:spacing w:after="0" w:line="240" w:lineRule="auto"/>
        <w:jc w:val="both"/>
        <w:rPr>
          <w:rFonts w:ascii="Arial" w:hAnsi="Arial" w:cs="Arial"/>
          <w:color w:val="00B050"/>
        </w:rPr>
      </w:pPr>
    </w:p>
    <w:p w:rsidR="006D257D" w:rsidRPr="007C177B" w:rsidRDefault="006D257D" w:rsidP="006D257D">
      <w:pPr>
        <w:autoSpaceDE w:val="0"/>
        <w:autoSpaceDN w:val="0"/>
        <w:adjustRightInd w:val="0"/>
        <w:spacing w:after="0" w:line="240" w:lineRule="auto"/>
        <w:jc w:val="both"/>
        <w:rPr>
          <w:rFonts w:ascii="Arial" w:hAnsi="Arial" w:cs="Arial"/>
          <w:color w:val="00B050"/>
        </w:rPr>
      </w:pPr>
      <w:r w:rsidRPr="00F74075">
        <w:rPr>
          <w:rFonts w:ascii="Arial" w:hAnsi="Arial" w:cs="Arial"/>
          <w:b/>
          <w:bCs/>
        </w:rPr>
        <w:t xml:space="preserve">Art. </w:t>
      </w:r>
      <w:r w:rsidRPr="00684FB9">
        <w:rPr>
          <w:rFonts w:ascii="Arial" w:hAnsi="Arial" w:cs="Arial"/>
          <w:b/>
          <w:bCs/>
        </w:rPr>
        <w:t>9</w:t>
      </w:r>
      <w:r w:rsidR="00EB4E6A" w:rsidRPr="00684FB9">
        <w:rPr>
          <w:rFonts w:ascii="Arial" w:hAnsi="Arial" w:cs="Arial"/>
          <w:b/>
          <w:bCs/>
        </w:rPr>
        <w:t>5</w:t>
      </w:r>
      <w:r w:rsidRPr="00684FB9">
        <w:rPr>
          <w:rFonts w:ascii="Arial" w:hAnsi="Arial" w:cs="Arial"/>
          <w:b/>
          <w:bCs/>
        </w:rPr>
        <w:t>.</w:t>
      </w:r>
      <w:r>
        <w:rPr>
          <w:rFonts w:ascii="Arial" w:hAnsi="Arial" w:cs="Arial"/>
          <w:b/>
          <w:bCs/>
        </w:rPr>
        <w:t xml:space="preserve"> </w:t>
      </w:r>
      <w:r w:rsidRPr="00684FB9">
        <w:rPr>
          <w:rFonts w:ascii="Arial" w:hAnsi="Arial" w:cs="Arial"/>
          <w:bCs/>
        </w:rPr>
        <w:t>La loi règle</w:t>
      </w:r>
      <w:r w:rsidRPr="00684FB9">
        <w:rPr>
          <w:rFonts w:ascii="Arial" w:hAnsi="Arial" w:cs="Arial"/>
          <w:b/>
          <w:bCs/>
        </w:rPr>
        <w:t xml:space="preserve"> </w:t>
      </w:r>
      <w:r w:rsidRPr="00684FB9">
        <w:rPr>
          <w:rFonts w:ascii="Arial" w:hAnsi="Arial" w:cs="Arial"/>
        </w:rPr>
        <w:t>l’organisation des juridictions ainsi que les voies de recours.</w:t>
      </w:r>
      <w:r>
        <w:rPr>
          <w:rFonts w:ascii="Arial" w:hAnsi="Arial" w:cs="Arial"/>
        </w:rPr>
        <w:t xml:space="preserve"> </w:t>
      </w:r>
    </w:p>
    <w:p w:rsidR="006D257D" w:rsidRDefault="006D257D" w:rsidP="006D257D">
      <w:pPr>
        <w:autoSpaceDE w:val="0"/>
        <w:autoSpaceDN w:val="0"/>
        <w:adjustRightInd w:val="0"/>
        <w:spacing w:after="0" w:line="240" w:lineRule="auto"/>
        <w:jc w:val="both"/>
        <w:rPr>
          <w:rFonts w:ascii="Arial" w:hAnsi="Arial" w:cs="Arial"/>
          <w:b/>
          <w:bCs/>
        </w:rPr>
      </w:pPr>
    </w:p>
    <w:p w:rsidR="006D257D" w:rsidRDefault="006D257D" w:rsidP="006D257D">
      <w:pPr>
        <w:autoSpaceDE w:val="0"/>
        <w:autoSpaceDN w:val="0"/>
        <w:adjustRightInd w:val="0"/>
        <w:spacing w:after="0" w:line="240" w:lineRule="auto"/>
        <w:jc w:val="both"/>
        <w:rPr>
          <w:rFonts w:ascii="Arial" w:hAnsi="Arial" w:cs="Arial"/>
        </w:rPr>
      </w:pPr>
      <w:r w:rsidRPr="00F74075">
        <w:rPr>
          <w:rFonts w:ascii="Arial" w:hAnsi="Arial" w:cs="Arial"/>
          <w:b/>
          <w:bCs/>
        </w:rPr>
        <w:t xml:space="preserve">Art. </w:t>
      </w:r>
      <w:r w:rsidRPr="00684FB9">
        <w:rPr>
          <w:rFonts w:ascii="Arial" w:hAnsi="Arial" w:cs="Arial"/>
          <w:b/>
        </w:rPr>
        <w:t>9</w:t>
      </w:r>
      <w:r w:rsidR="00EB4E6A" w:rsidRPr="00684FB9">
        <w:rPr>
          <w:rFonts w:ascii="Arial" w:hAnsi="Arial" w:cs="Arial"/>
          <w:b/>
        </w:rPr>
        <w:t>6</w:t>
      </w:r>
      <w:r w:rsidRPr="00684FB9">
        <w:rPr>
          <w:rFonts w:ascii="Arial" w:hAnsi="Arial" w:cs="Arial"/>
          <w:b/>
        </w:rPr>
        <w:t>.</w:t>
      </w:r>
      <w:r>
        <w:rPr>
          <w:rFonts w:ascii="Arial" w:hAnsi="Arial" w:cs="Arial"/>
        </w:rPr>
        <w:t xml:space="preserve"> </w:t>
      </w:r>
      <w:r w:rsidRPr="00684FB9">
        <w:rPr>
          <w:rFonts w:ascii="Arial" w:hAnsi="Arial" w:cs="Arial"/>
        </w:rPr>
        <w:t>Les juridictions n’appliquent les lois et les règlements qu’autant qu’ils sont conformes aux normes de droit supérieures.</w:t>
      </w:r>
      <w:r w:rsidRPr="00F74075">
        <w:rPr>
          <w:rFonts w:ascii="Arial" w:hAnsi="Arial" w:cs="Arial"/>
        </w:rPr>
        <w:t xml:space="preserve"> </w:t>
      </w:r>
    </w:p>
    <w:p w:rsidR="00684FB9" w:rsidRDefault="00684FB9" w:rsidP="006D257D">
      <w:pPr>
        <w:autoSpaceDE w:val="0"/>
        <w:autoSpaceDN w:val="0"/>
        <w:adjustRightInd w:val="0"/>
        <w:spacing w:after="0" w:line="240" w:lineRule="auto"/>
        <w:jc w:val="both"/>
        <w:rPr>
          <w:rFonts w:ascii="Arial" w:hAnsi="Arial" w:cs="Arial"/>
          <w:b/>
          <w:i/>
        </w:rPr>
      </w:pPr>
    </w:p>
    <w:p w:rsidR="00085E34" w:rsidRPr="00684FB9" w:rsidRDefault="008B39BA" w:rsidP="006D257D">
      <w:pPr>
        <w:autoSpaceDE w:val="0"/>
        <w:autoSpaceDN w:val="0"/>
        <w:adjustRightInd w:val="0"/>
        <w:spacing w:after="0" w:line="240" w:lineRule="auto"/>
        <w:jc w:val="both"/>
        <w:rPr>
          <w:rFonts w:ascii="Arial" w:hAnsi="Arial" w:cs="Arial"/>
        </w:rPr>
      </w:pPr>
      <w:r w:rsidRPr="00684FB9">
        <w:rPr>
          <w:rFonts w:ascii="Arial" w:hAnsi="Arial" w:cs="Arial"/>
        </w:rPr>
        <w:t>Les dispositions d’une loi déclarées non conformes à la Constitution ou aux traités internationaux par un arrêt de la Cour suprême cessent d’avoir un effet juridique le lendemain de la publication de cet arrêt dans les formes prévues pour la loi.</w:t>
      </w:r>
    </w:p>
    <w:p w:rsidR="008B39BA" w:rsidRDefault="008B39BA" w:rsidP="006D257D">
      <w:pPr>
        <w:autoSpaceDE w:val="0"/>
        <w:autoSpaceDN w:val="0"/>
        <w:adjustRightInd w:val="0"/>
        <w:spacing w:after="0" w:line="240" w:lineRule="auto"/>
        <w:jc w:val="both"/>
        <w:rPr>
          <w:rFonts w:ascii="Arial" w:hAnsi="Arial" w:cs="Arial"/>
          <w:b/>
          <w:bCs/>
        </w:rPr>
      </w:pPr>
    </w:p>
    <w:p w:rsidR="008A51A4" w:rsidRDefault="008A51A4" w:rsidP="00684FB9">
      <w:pPr>
        <w:autoSpaceDE w:val="0"/>
        <w:autoSpaceDN w:val="0"/>
        <w:adjustRightInd w:val="0"/>
        <w:spacing w:after="0" w:line="240" w:lineRule="auto"/>
        <w:rPr>
          <w:rFonts w:ascii="Arial" w:hAnsi="Arial" w:cs="Arial"/>
          <w:i/>
          <w:iCs/>
        </w:rPr>
      </w:pPr>
    </w:p>
    <w:p w:rsidR="006D257D" w:rsidRPr="00684FB9" w:rsidRDefault="006D257D" w:rsidP="006D257D">
      <w:pPr>
        <w:autoSpaceDE w:val="0"/>
        <w:autoSpaceDN w:val="0"/>
        <w:adjustRightInd w:val="0"/>
        <w:spacing w:after="0" w:line="240" w:lineRule="auto"/>
        <w:jc w:val="center"/>
        <w:rPr>
          <w:rFonts w:ascii="Arial" w:hAnsi="Arial" w:cs="Arial"/>
          <w:i/>
          <w:iCs/>
        </w:rPr>
      </w:pPr>
      <w:r w:rsidRPr="00CA3B91">
        <w:rPr>
          <w:rFonts w:ascii="Arial" w:hAnsi="Arial" w:cs="Arial"/>
          <w:i/>
          <w:iCs/>
        </w:rPr>
        <w:t>Section 2</w:t>
      </w:r>
      <w:r w:rsidR="00763C1F" w:rsidRPr="00CA3B91">
        <w:rPr>
          <w:rFonts w:ascii="Arial" w:hAnsi="Arial" w:cs="Arial"/>
          <w:i/>
          <w:iCs/>
        </w:rPr>
        <w:t>. –</w:t>
      </w:r>
      <w:r w:rsidR="00684FB9">
        <w:rPr>
          <w:rFonts w:ascii="Arial" w:hAnsi="Arial" w:cs="Arial"/>
          <w:iCs/>
        </w:rPr>
        <w:t xml:space="preserve"> </w:t>
      </w:r>
      <w:r w:rsidRPr="00684FB9">
        <w:rPr>
          <w:rFonts w:ascii="Arial" w:hAnsi="Arial" w:cs="Arial"/>
          <w:i/>
          <w:iCs/>
        </w:rPr>
        <w:t>Du statut des magistrats</w:t>
      </w:r>
    </w:p>
    <w:p w:rsidR="006D257D" w:rsidRDefault="006D257D" w:rsidP="00257B9A">
      <w:pPr>
        <w:autoSpaceDE w:val="0"/>
        <w:autoSpaceDN w:val="0"/>
        <w:adjustRightInd w:val="0"/>
        <w:spacing w:after="0" w:line="240" w:lineRule="auto"/>
        <w:jc w:val="both"/>
        <w:rPr>
          <w:rFonts w:ascii="Arial" w:hAnsi="Arial" w:cs="Arial"/>
          <w:i/>
          <w:iCs/>
        </w:rPr>
      </w:pPr>
    </w:p>
    <w:p w:rsidR="006D257D" w:rsidRPr="00684FB9" w:rsidRDefault="006D257D" w:rsidP="006D257D">
      <w:pPr>
        <w:autoSpaceDE w:val="0"/>
        <w:autoSpaceDN w:val="0"/>
        <w:adjustRightInd w:val="0"/>
        <w:spacing w:after="0" w:line="240" w:lineRule="auto"/>
        <w:jc w:val="both"/>
        <w:rPr>
          <w:rFonts w:ascii="Arial" w:hAnsi="Arial" w:cs="Arial"/>
          <w:iCs/>
          <w:color w:val="00B050"/>
        </w:rPr>
      </w:pPr>
      <w:r w:rsidRPr="00684FB9">
        <w:rPr>
          <w:rFonts w:ascii="Arial" w:hAnsi="Arial" w:cs="Arial"/>
          <w:b/>
          <w:iCs/>
        </w:rPr>
        <w:t xml:space="preserve">Art. </w:t>
      </w:r>
      <w:r w:rsidR="006B662C" w:rsidRPr="00684FB9">
        <w:rPr>
          <w:rFonts w:ascii="Arial" w:hAnsi="Arial" w:cs="Arial"/>
          <w:b/>
          <w:iCs/>
        </w:rPr>
        <w:t>9</w:t>
      </w:r>
      <w:r w:rsidR="00EB4E6A" w:rsidRPr="00684FB9">
        <w:rPr>
          <w:rFonts w:ascii="Arial" w:hAnsi="Arial" w:cs="Arial"/>
          <w:b/>
          <w:iCs/>
        </w:rPr>
        <w:t>7</w:t>
      </w:r>
      <w:r w:rsidRPr="00684FB9">
        <w:rPr>
          <w:rFonts w:ascii="Arial" w:hAnsi="Arial" w:cs="Arial"/>
          <w:b/>
          <w:iCs/>
        </w:rPr>
        <w:t>.</w:t>
      </w:r>
      <w:r w:rsidRPr="009F5D6C">
        <w:rPr>
          <w:rFonts w:ascii="Arial" w:hAnsi="Arial" w:cs="Arial"/>
          <w:b/>
          <w:i/>
          <w:iCs/>
        </w:rPr>
        <w:t xml:space="preserve"> </w:t>
      </w:r>
      <w:r w:rsidRPr="00684FB9">
        <w:rPr>
          <w:rFonts w:ascii="Arial" w:hAnsi="Arial" w:cs="Arial"/>
          <w:iCs/>
        </w:rPr>
        <w:t xml:space="preserve">(1) Les </w:t>
      </w:r>
      <w:r w:rsidR="00871618" w:rsidRPr="00684FB9">
        <w:rPr>
          <w:rFonts w:ascii="Arial" w:hAnsi="Arial" w:cs="Arial"/>
          <w:iCs/>
        </w:rPr>
        <w:t>magistrats du siège</w:t>
      </w:r>
      <w:r w:rsidRPr="00684FB9">
        <w:rPr>
          <w:rFonts w:ascii="Arial" w:hAnsi="Arial" w:cs="Arial"/>
          <w:iCs/>
        </w:rPr>
        <w:t xml:space="preserve"> sont indépendants dans l’exercice des fonctions juridictionnelles.</w:t>
      </w:r>
      <w:r w:rsidRPr="00684FB9">
        <w:rPr>
          <w:rFonts w:ascii="Arial" w:hAnsi="Arial" w:cs="Arial"/>
          <w:iCs/>
          <w:color w:val="00B050"/>
        </w:rPr>
        <w:t xml:space="preserve"> </w:t>
      </w:r>
    </w:p>
    <w:p w:rsidR="006D257D" w:rsidRPr="00684FB9" w:rsidRDefault="006D257D" w:rsidP="006D257D">
      <w:pPr>
        <w:autoSpaceDE w:val="0"/>
        <w:autoSpaceDN w:val="0"/>
        <w:adjustRightInd w:val="0"/>
        <w:spacing w:after="0" w:line="240" w:lineRule="auto"/>
        <w:jc w:val="both"/>
        <w:rPr>
          <w:rFonts w:ascii="Arial" w:hAnsi="Arial" w:cs="Arial"/>
          <w:iCs/>
        </w:rPr>
      </w:pPr>
    </w:p>
    <w:p w:rsidR="006D257D" w:rsidRPr="00684FB9" w:rsidRDefault="006D257D" w:rsidP="006D257D">
      <w:pPr>
        <w:autoSpaceDE w:val="0"/>
        <w:autoSpaceDN w:val="0"/>
        <w:adjustRightInd w:val="0"/>
        <w:spacing w:after="0" w:line="240" w:lineRule="auto"/>
        <w:jc w:val="both"/>
        <w:rPr>
          <w:rFonts w:ascii="Arial" w:hAnsi="Arial" w:cs="Arial"/>
          <w:iCs/>
          <w:color w:val="00B050"/>
        </w:rPr>
      </w:pPr>
      <w:r w:rsidRPr="00684FB9">
        <w:rPr>
          <w:rFonts w:ascii="Arial" w:hAnsi="Arial" w:cs="Arial"/>
          <w:iCs/>
        </w:rPr>
        <w:t>(2)</w:t>
      </w:r>
      <w:r w:rsidRPr="00684FB9">
        <w:rPr>
          <w:sz w:val="20"/>
          <w:szCs w:val="20"/>
        </w:rPr>
        <w:t xml:space="preserve"> </w:t>
      </w:r>
      <w:r w:rsidRPr="00684FB9">
        <w:rPr>
          <w:rFonts w:ascii="Arial" w:hAnsi="Arial" w:cs="Arial"/>
        </w:rPr>
        <w:t>Le ministère public exerce l’action publique et requiert l’application de la loi. Il est indépendant dans l’exercice de ces fonctions.</w:t>
      </w:r>
      <w:r w:rsidRPr="00684FB9">
        <w:rPr>
          <w:rFonts w:ascii="Arial" w:hAnsi="Arial" w:cs="Arial"/>
          <w:color w:val="00B050"/>
        </w:rPr>
        <w:t xml:space="preserve"> </w:t>
      </w:r>
    </w:p>
    <w:p w:rsidR="006D257D" w:rsidRPr="00830797" w:rsidRDefault="006D257D" w:rsidP="006D257D">
      <w:pPr>
        <w:autoSpaceDE w:val="0"/>
        <w:autoSpaceDN w:val="0"/>
        <w:adjustRightInd w:val="0"/>
        <w:spacing w:after="0" w:line="240" w:lineRule="auto"/>
        <w:jc w:val="both"/>
        <w:rPr>
          <w:rFonts w:ascii="Arial" w:hAnsi="Arial" w:cs="Arial"/>
          <w:b/>
          <w:bCs/>
        </w:rPr>
      </w:pPr>
    </w:p>
    <w:p w:rsidR="006D257D" w:rsidRPr="00B93411" w:rsidRDefault="006D257D" w:rsidP="006D257D">
      <w:pPr>
        <w:autoSpaceDE w:val="0"/>
        <w:autoSpaceDN w:val="0"/>
        <w:adjustRightInd w:val="0"/>
        <w:spacing w:after="0" w:line="240" w:lineRule="auto"/>
        <w:jc w:val="both"/>
        <w:rPr>
          <w:rFonts w:ascii="Arial" w:hAnsi="Arial" w:cs="Arial"/>
          <w:strike/>
        </w:rPr>
      </w:pPr>
      <w:r w:rsidRPr="00F058E2">
        <w:rPr>
          <w:rFonts w:ascii="Arial" w:hAnsi="Arial" w:cs="Arial"/>
          <w:b/>
          <w:bCs/>
        </w:rPr>
        <w:t xml:space="preserve">Art. </w:t>
      </w:r>
      <w:r w:rsidR="006A0A02" w:rsidRPr="00B93411">
        <w:rPr>
          <w:rFonts w:ascii="Arial" w:hAnsi="Arial" w:cs="Arial"/>
          <w:b/>
          <w:bCs/>
        </w:rPr>
        <w:t>9</w:t>
      </w:r>
      <w:r w:rsidR="00EB4E6A" w:rsidRPr="00B93411">
        <w:rPr>
          <w:rFonts w:ascii="Arial" w:hAnsi="Arial" w:cs="Arial"/>
          <w:b/>
          <w:bCs/>
        </w:rPr>
        <w:t>8</w:t>
      </w:r>
      <w:r w:rsidRPr="00B93411">
        <w:rPr>
          <w:rFonts w:ascii="Arial" w:hAnsi="Arial" w:cs="Arial"/>
          <w:b/>
          <w:bCs/>
        </w:rPr>
        <w:t>.</w:t>
      </w:r>
      <w:r>
        <w:rPr>
          <w:rFonts w:ascii="Arial" w:hAnsi="Arial" w:cs="Arial"/>
          <w:b/>
          <w:bCs/>
          <w:i/>
        </w:rPr>
        <w:t xml:space="preserve"> </w:t>
      </w:r>
      <w:r w:rsidRPr="00B93411">
        <w:rPr>
          <w:rFonts w:ascii="Arial" w:hAnsi="Arial" w:cs="Arial"/>
          <w:bCs/>
        </w:rPr>
        <w:t xml:space="preserve">(1) </w:t>
      </w:r>
      <w:r w:rsidRPr="00B93411">
        <w:rPr>
          <w:rFonts w:ascii="Arial" w:hAnsi="Arial" w:cs="Arial"/>
        </w:rPr>
        <w:t xml:space="preserve">Les </w:t>
      </w:r>
      <w:r w:rsidR="00DD5B87" w:rsidRPr="00B93411">
        <w:rPr>
          <w:rFonts w:ascii="Arial" w:hAnsi="Arial" w:cs="Arial"/>
        </w:rPr>
        <w:t xml:space="preserve">magistrats du siège et </w:t>
      </w:r>
      <w:r w:rsidR="00871618" w:rsidRPr="00B93411">
        <w:rPr>
          <w:rFonts w:ascii="Arial" w:hAnsi="Arial" w:cs="Arial"/>
        </w:rPr>
        <w:t xml:space="preserve">ceux </w:t>
      </w:r>
      <w:r w:rsidRPr="00B93411">
        <w:rPr>
          <w:rFonts w:ascii="Arial" w:hAnsi="Arial" w:cs="Arial"/>
        </w:rPr>
        <w:t xml:space="preserve">du ministère public sont nommés par le Chef de l’Etat sur proposition du Conseil national de la </w:t>
      </w:r>
      <w:r w:rsidR="00526B25" w:rsidRPr="00B93411">
        <w:rPr>
          <w:rFonts w:ascii="Arial" w:hAnsi="Arial" w:cs="Arial"/>
        </w:rPr>
        <w:t>J</w:t>
      </w:r>
      <w:r w:rsidRPr="00B93411">
        <w:rPr>
          <w:rFonts w:ascii="Arial" w:hAnsi="Arial" w:cs="Arial"/>
        </w:rPr>
        <w:t xml:space="preserve">ustice. </w:t>
      </w:r>
    </w:p>
    <w:p w:rsidR="00B93411" w:rsidRDefault="00B93411" w:rsidP="006D257D">
      <w:pPr>
        <w:autoSpaceDE w:val="0"/>
        <w:autoSpaceDN w:val="0"/>
        <w:adjustRightInd w:val="0"/>
        <w:spacing w:after="0" w:line="240" w:lineRule="auto"/>
        <w:jc w:val="both"/>
        <w:rPr>
          <w:rFonts w:ascii="Arial" w:hAnsi="Arial" w:cs="Arial"/>
          <w:color w:val="00B050"/>
        </w:rPr>
      </w:pPr>
    </w:p>
    <w:p w:rsidR="006D257D" w:rsidRPr="00FF6A4F" w:rsidRDefault="006D257D" w:rsidP="006D257D">
      <w:pPr>
        <w:autoSpaceDE w:val="0"/>
        <w:autoSpaceDN w:val="0"/>
        <w:adjustRightInd w:val="0"/>
        <w:spacing w:after="0" w:line="240" w:lineRule="auto"/>
        <w:jc w:val="both"/>
        <w:rPr>
          <w:rFonts w:ascii="Arial" w:hAnsi="Arial" w:cs="Arial"/>
        </w:rPr>
      </w:pPr>
      <w:r w:rsidRPr="00B93411">
        <w:rPr>
          <w:rFonts w:ascii="Arial" w:hAnsi="Arial" w:cs="Arial"/>
        </w:rPr>
        <w:t>(2) Les conditions de nomination et la procédure sont déterminées par la loi.</w:t>
      </w:r>
    </w:p>
    <w:p w:rsidR="006D257D" w:rsidRPr="00CA3B91" w:rsidRDefault="006D257D" w:rsidP="006D257D">
      <w:pPr>
        <w:autoSpaceDE w:val="0"/>
        <w:autoSpaceDN w:val="0"/>
        <w:adjustRightInd w:val="0"/>
        <w:spacing w:after="0" w:line="240" w:lineRule="auto"/>
        <w:jc w:val="both"/>
        <w:rPr>
          <w:rFonts w:ascii="Arial" w:hAnsi="Arial" w:cs="Arial"/>
          <w:b/>
          <w:bCs/>
        </w:rPr>
      </w:pPr>
    </w:p>
    <w:p w:rsidR="006D257D" w:rsidRDefault="006D257D" w:rsidP="006D257D">
      <w:pPr>
        <w:autoSpaceDE w:val="0"/>
        <w:autoSpaceDN w:val="0"/>
        <w:adjustRightInd w:val="0"/>
        <w:spacing w:after="0" w:line="240" w:lineRule="auto"/>
        <w:jc w:val="both"/>
        <w:rPr>
          <w:rFonts w:ascii="Arial" w:hAnsi="Arial" w:cs="Arial"/>
          <w:color w:val="00B050"/>
        </w:rPr>
      </w:pPr>
      <w:r w:rsidRPr="00B93411">
        <w:rPr>
          <w:rFonts w:ascii="Arial" w:hAnsi="Arial" w:cs="Arial"/>
          <w:b/>
        </w:rPr>
        <w:t xml:space="preserve">Art. </w:t>
      </w:r>
      <w:r w:rsidR="00EB4E6A" w:rsidRPr="00B93411">
        <w:rPr>
          <w:rFonts w:ascii="Arial" w:hAnsi="Arial" w:cs="Arial"/>
          <w:b/>
        </w:rPr>
        <w:t>99</w:t>
      </w:r>
      <w:r w:rsidRPr="00B93411">
        <w:rPr>
          <w:rFonts w:ascii="Arial" w:hAnsi="Arial" w:cs="Arial"/>
          <w:b/>
        </w:rPr>
        <w:t>.</w:t>
      </w:r>
      <w:r w:rsidRPr="008745A7">
        <w:rPr>
          <w:rFonts w:ascii="Arial" w:hAnsi="Arial" w:cs="Arial"/>
          <w:b/>
          <w:i/>
        </w:rPr>
        <w:t xml:space="preserve"> </w:t>
      </w:r>
      <w:r w:rsidRPr="00B93411">
        <w:rPr>
          <w:rFonts w:ascii="Arial" w:hAnsi="Arial" w:cs="Arial"/>
        </w:rPr>
        <w:t>(1)</w:t>
      </w:r>
      <w:r w:rsidRPr="00B93411">
        <w:rPr>
          <w:rFonts w:ascii="Arial" w:hAnsi="Arial" w:cs="Arial"/>
          <w:b/>
        </w:rPr>
        <w:t xml:space="preserve"> </w:t>
      </w:r>
      <w:r w:rsidRPr="00B93411">
        <w:rPr>
          <w:rFonts w:ascii="Arial" w:hAnsi="Arial" w:cs="Arial"/>
        </w:rPr>
        <w:t xml:space="preserve">Le statut des </w:t>
      </w:r>
      <w:r w:rsidR="00F27070" w:rsidRPr="00B93411">
        <w:rPr>
          <w:rFonts w:ascii="Arial" w:hAnsi="Arial" w:cs="Arial"/>
        </w:rPr>
        <w:t>magistrats du siège</w:t>
      </w:r>
      <w:r w:rsidRPr="00B93411">
        <w:rPr>
          <w:rFonts w:ascii="Arial" w:hAnsi="Arial" w:cs="Arial"/>
        </w:rPr>
        <w:t xml:space="preserve"> </w:t>
      </w:r>
      <w:r w:rsidR="00083BC5" w:rsidRPr="00B93411">
        <w:rPr>
          <w:rFonts w:ascii="Arial" w:hAnsi="Arial" w:cs="Arial"/>
        </w:rPr>
        <w:t>et de ceux du ministère public</w:t>
      </w:r>
      <w:r w:rsidR="00083BC5" w:rsidRPr="00B93411">
        <w:rPr>
          <w:rFonts w:ascii="Arial" w:hAnsi="Arial" w:cs="Arial"/>
          <w:b/>
          <w:i/>
        </w:rPr>
        <w:t xml:space="preserve"> </w:t>
      </w:r>
      <w:r w:rsidRPr="00B93411">
        <w:rPr>
          <w:rFonts w:ascii="Arial" w:hAnsi="Arial" w:cs="Arial"/>
        </w:rPr>
        <w:t>est déterminé par la loi.</w:t>
      </w:r>
      <w:r>
        <w:rPr>
          <w:rFonts w:ascii="Arial" w:hAnsi="Arial" w:cs="Arial"/>
          <w:color w:val="00B050"/>
        </w:rPr>
        <w:t xml:space="preserve"> </w:t>
      </w:r>
    </w:p>
    <w:p w:rsidR="00B93411" w:rsidRDefault="00B93411" w:rsidP="006D257D">
      <w:pPr>
        <w:autoSpaceDE w:val="0"/>
        <w:autoSpaceDN w:val="0"/>
        <w:adjustRightInd w:val="0"/>
        <w:spacing w:after="0" w:line="240" w:lineRule="auto"/>
        <w:jc w:val="both"/>
        <w:rPr>
          <w:rFonts w:ascii="Arial" w:hAnsi="Arial" w:cs="Arial"/>
        </w:rPr>
      </w:pPr>
    </w:p>
    <w:p w:rsidR="006D257D" w:rsidRPr="00FF6A4F" w:rsidRDefault="00083BC5" w:rsidP="006D257D">
      <w:pPr>
        <w:autoSpaceDE w:val="0"/>
        <w:autoSpaceDN w:val="0"/>
        <w:adjustRightInd w:val="0"/>
        <w:spacing w:after="0" w:line="240" w:lineRule="auto"/>
        <w:jc w:val="both"/>
        <w:rPr>
          <w:rFonts w:ascii="Arial" w:hAnsi="Arial" w:cs="Arial"/>
          <w:color w:val="00B050"/>
        </w:rPr>
      </w:pPr>
      <w:r w:rsidRPr="00B93411">
        <w:rPr>
          <w:rFonts w:ascii="Arial" w:hAnsi="Arial" w:cs="Arial"/>
        </w:rPr>
        <w:t>(2)</w:t>
      </w:r>
      <w:r w:rsidRPr="00083BC5">
        <w:rPr>
          <w:rFonts w:ascii="Arial" w:hAnsi="Arial" w:cs="Arial"/>
        </w:rPr>
        <w:t xml:space="preserve"> </w:t>
      </w:r>
      <w:r w:rsidR="006D257D" w:rsidRPr="00B93411">
        <w:rPr>
          <w:rFonts w:ascii="Arial" w:hAnsi="Arial" w:cs="Arial"/>
        </w:rPr>
        <w:t>Les</w:t>
      </w:r>
      <w:r w:rsidR="00AE0D75" w:rsidRPr="00B93411">
        <w:rPr>
          <w:rFonts w:ascii="Arial" w:hAnsi="Arial" w:cs="Arial"/>
        </w:rPr>
        <w:t xml:space="preserve"> magistrats du siège </w:t>
      </w:r>
      <w:r w:rsidR="006D257D" w:rsidRPr="00B93411">
        <w:rPr>
          <w:rFonts w:ascii="Arial" w:hAnsi="Arial" w:cs="Arial"/>
        </w:rPr>
        <w:t>sont inamovibles.</w:t>
      </w:r>
      <w:r w:rsidR="006D257D">
        <w:rPr>
          <w:rFonts w:ascii="Arial" w:hAnsi="Arial" w:cs="Arial"/>
          <w:color w:val="00B050"/>
        </w:rPr>
        <w:t xml:space="preserve"> </w:t>
      </w:r>
    </w:p>
    <w:p w:rsidR="006D257D" w:rsidRPr="008745A7" w:rsidRDefault="006D257D" w:rsidP="006D257D">
      <w:pPr>
        <w:autoSpaceDE w:val="0"/>
        <w:autoSpaceDN w:val="0"/>
        <w:adjustRightInd w:val="0"/>
        <w:spacing w:after="0" w:line="240" w:lineRule="auto"/>
        <w:jc w:val="both"/>
        <w:rPr>
          <w:rFonts w:ascii="Arial" w:hAnsi="Arial" w:cs="Arial"/>
          <w:u w:val="single"/>
        </w:rPr>
      </w:pPr>
    </w:p>
    <w:p w:rsidR="006D257D" w:rsidRPr="00B93411" w:rsidRDefault="00083BC5" w:rsidP="006D257D">
      <w:pPr>
        <w:autoSpaceDE w:val="0"/>
        <w:autoSpaceDN w:val="0"/>
        <w:adjustRightInd w:val="0"/>
        <w:spacing w:after="0" w:line="240" w:lineRule="auto"/>
        <w:jc w:val="both"/>
        <w:rPr>
          <w:rFonts w:ascii="Arial" w:hAnsi="Arial" w:cs="Arial"/>
          <w:color w:val="00B050"/>
        </w:rPr>
      </w:pPr>
      <w:r w:rsidRPr="00B93411">
        <w:rPr>
          <w:rFonts w:ascii="Arial" w:hAnsi="Arial" w:cs="Arial"/>
        </w:rPr>
        <w:t>(3)</w:t>
      </w:r>
      <w:r w:rsidRPr="00083BC5">
        <w:rPr>
          <w:rFonts w:ascii="Arial" w:hAnsi="Arial" w:cs="Arial"/>
        </w:rPr>
        <w:t xml:space="preserve"> </w:t>
      </w:r>
      <w:r w:rsidR="006D257D" w:rsidRPr="00B93411">
        <w:rPr>
          <w:rFonts w:ascii="Arial" w:hAnsi="Arial" w:cs="Arial"/>
        </w:rPr>
        <w:t>La loi règle la mise à la retraite des</w:t>
      </w:r>
      <w:r w:rsidR="00AE0D75" w:rsidRPr="00B93411">
        <w:rPr>
          <w:rFonts w:ascii="Arial" w:hAnsi="Arial" w:cs="Arial"/>
        </w:rPr>
        <w:t xml:space="preserve"> magistrats du siège</w:t>
      </w:r>
      <w:r w:rsidR="006D257D" w:rsidRPr="00B93411">
        <w:rPr>
          <w:rFonts w:ascii="Arial" w:hAnsi="Arial" w:cs="Arial"/>
        </w:rPr>
        <w:t xml:space="preserve"> </w:t>
      </w:r>
      <w:r w:rsidRPr="00B93411">
        <w:rPr>
          <w:rFonts w:ascii="Arial" w:hAnsi="Arial" w:cs="Arial"/>
        </w:rPr>
        <w:t xml:space="preserve">et de ceux du ministère public </w:t>
      </w:r>
      <w:r w:rsidR="006D257D" w:rsidRPr="00B93411">
        <w:rPr>
          <w:rFonts w:ascii="Arial" w:hAnsi="Arial" w:cs="Arial"/>
        </w:rPr>
        <w:t>pour raison d’âge, d’infirmité ou d’inaptitude.</w:t>
      </w:r>
      <w:r w:rsidR="006D257D" w:rsidRPr="00B93411">
        <w:rPr>
          <w:rFonts w:ascii="Arial" w:hAnsi="Arial" w:cs="Arial"/>
          <w:color w:val="00B050"/>
        </w:rPr>
        <w:t xml:space="preserve"> </w:t>
      </w:r>
    </w:p>
    <w:p w:rsidR="006D257D" w:rsidRPr="008745A7" w:rsidRDefault="006D257D" w:rsidP="006D257D">
      <w:pPr>
        <w:autoSpaceDE w:val="0"/>
        <w:autoSpaceDN w:val="0"/>
        <w:adjustRightInd w:val="0"/>
        <w:spacing w:after="0" w:line="240" w:lineRule="auto"/>
        <w:jc w:val="both"/>
        <w:rPr>
          <w:rFonts w:ascii="Arial" w:hAnsi="Arial" w:cs="Arial"/>
          <w:u w:val="single"/>
        </w:rPr>
      </w:pPr>
    </w:p>
    <w:p w:rsidR="006D257D" w:rsidRPr="00B93411" w:rsidRDefault="006D257D" w:rsidP="006D257D">
      <w:pPr>
        <w:autoSpaceDE w:val="0"/>
        <w:autoSpaceDN w:val="0"/>
        <w:adjustRightInd w:val="0"/>
        <w:spacing w:after="0" w:line="240" w:lineRule="auto"/>
        <w:jc w:val="both"/>
        <w:rPr>
          <w:rFonts w:ascii="Arial" w:hAnsi="Arial" w:cs="Arial"/>
          <w:color w:val="00B050"/>
        </w:rPr>
      </w:pPr>
      <w:r w:rsidRPr="00B93411">
        <w:rPr>
          <w:rFonts w:ascii="Arial" w:hAnsi="Arial" w:cs="Arial"/>
        </w:rPr>
        <w:t>Les sanctions de la suspension, du déplacement ou de la révocation doivent être prononcées par décision de justice. Les autres sanctions disciplinaires et les recours sont déterminés par la loi.</w:t>
      </w:r>
      <w:r w:rsidRPr="00B93411">
        <w:rPr>
          <w:rFonts w:ascii="Arial" w:hAnsi="Arial" w:cs="Arial"/>
          <w:color w:val="00B050"/>
        </w:rPr>
        <w:t xml:space="preserve"> </w:t>
      </w:r>
    </w:p>
    <w:p w:rsidR="00B93411" w:rsidRDefault="00B93411" w:rsidP="006D257D">
      <w:pPr>
        <w:autoSpaceDE w:val="0"/>
        <w:autoSpaceDN w:val="0"/>
        <w:adjustRightInd w:val="0"/>
        <w:spacing w:after="0" w:line="240" w:lineRule="auto"/>
        <w:jc w:val="both"/>
        <w:rPr>
          <w:rFonts w:ascii="Arial" w:hAnsi="Arial" w:cs="Arial"/>
          <w:b/>
          <w:i/>
        </w:rPr>
      </w:pPr>
    </w:p>
    <w:p w:rsidR="006D257D" w:rsidRPr="00FF6A4F" w:rsidRDefault="006D257D" w:rsidP="006D257D">
      <w:pPr>
        <w:autoSpaceDE w:val="0"/>
        <w:autoSpaceDN w:val="0"/>
        <w:adjustRightInd w:val="0"/>
        <w:spacing w:after="0" w:line="240" w:lineRule="auto"/>
        <w:jc w:val="both"/>
        <w:rPr>
          <w:rFonts w:ascii="Arial" w:hAnsi="Arial" w:cs="Arial"/>
          <w:color w:val="00B050"/>
        </w:rPr>
      </w:pPr>
      <w:r w:rsidRPr="00B93411">
        <w:rPr>
          <w:rFonts w:ascii="Arial" w:hAnsi="Arial" w:cs="Arial"/>
          <w:b/>
        </w:rPr>
        <w:t>Art. 10</w:t>
      </w:r>
      <w:r w:rsidR="00EB4E6A" w:rsidRPr="00B93411">
        <w:rPr>
          <w:rFonts w:ascii="Arial" w:hAnsi="Arial" w:cs="Arial"/>
          <w:b/>
        </w:rPr>
        <w:t>0</w:t>
      </w:r>
      <w:r w:rsidRPr="00B93411">
        <w:rPr>
          <w:rFonts w:ascii="Arial" w:hAnsi="Arial" w:cs="Arial"/>
          <w:b/>
        </w:rPr>
        <w:t>.</w:t>
      </w:r>
      <w:r w:rsidRPr="00F6180B">
        <w:rPr>
          <w:rFonts w:ascii="Arial" w:hAnsi="Arial" w:cs="Arial"/>
          <w:b/>
          <w:i/>
        </w:rPr>
        <w:t xml:space="preserve"> </w:t>
      </w:r>
      <w:r w:rsidRPr="005C02ED">
        <w:rPr>
          <w:rFonts w:ascii="Arial" w:hAnsi="Arial" w:cs="Arial"/>
        </w:rPr>
        <w:t xml:space="preserve">Avant d’entrer en fonction, les </w:t>
      </w:r>
      <w:r w:rsidR="00775445" w:rsidRPr="005C02ED">
        <w:rPr>
          <w:rFonts w:ascii="Arial" w:hAnsi="Arial" w:cs="Arial"/>
        </w:rPr>
        <w:t>magistrats du siège</w:t>
      </w:r>
      <w:r w:rsidRPr="005C02ED">
        <w:rPr>
          <w:rFonts w:ascii="Arial" w:hAnsi="Arial" w:cs="Arial"/>
        </w:rPr>
        <w:t xml:space="preserve"> et </w:t>
      </w:r>
      <w:r w:rsidR="00775445" w:rsidRPr="005C02ED">
        <w:rPr>
          <w:rFonts w:ascii="Arial" w:hAnsi="Arial" w:cs="Arial"/>
        </w:rPr>
        <w:t>ceux</w:t>
      </w:r>
      <w:r w:rsidRPr="005C02ED">
        <w:rPr>
          <w:rFonts w:ascii="Arial" w:hAnsi="Arial" w:cs="Arial"/>
        </w:rPr>
        <w:t xml:space="preserve"> du ministère public prêtent le serment prévu par la loi.</w:t>
      </w:r>
      <w:r>
        <w:rPr>
          <w:rFonts w:ascii="Arial" w:hAnsi="Arial" w:cs="Arial"/>
        </w:rPr>
        <w:t xml:space="preserve"> </w:t>
      </w:r>
    </w:p>
    <w:p w:rsidR="00A52369" w:rsidRDefault="00A52369" w:rsidP="00C7370E">
      <w:pPr>
        <w:autoSpaceDE w:val="0"/>
        <w:autoSpaceDN w:val="0"/>
        <w:adjustRightInd w:val="0"/>
        <w:spacing w:after="0" w:line="240" w:lineRule="auto"/>
        <w:rPr>
          <w:rFonts w:ascii="Arial" w:hAnsi="Arial" w:cs="Arial"/>
          <w:i/>
          <w:iCs/>
        </w:rPr>
      </w:pPr>
    </w:p>
    <w:p w:rsidR="00C7370E" w:rsidRDefault="00C7370E" w:rsidP="00C7370E">
      <w:pPr>
        <w:autoSpaceDE w:val="0"/>
        <w:autoSpaceDN w:val="0"/>
        <w:adjustRightInd w:val="0"/>
        <w:spacing w:after="0" w:line="240" w:lineRule="auto"/>
        <w:rPr>
          <w:rFonts w:ascii="Arial" w:hAnsi="Arial" w:cs="Arial"/>
          <w:i/>
          <w:iCs/>
        </w:rPr>
      </w:pPr>
    </w:p>
    <w:p w:rsidR="006D257D" w:rsidRPr="00C47183" w:rsidRDefault="006D257D" w:rsidP="006D257D">
      <w:pPr>
        <w:autoSpaceDE w:val="0"/>
        <w:autoSpaceDN w:val="0"/>
        <w:adjustRightInd w:val="0"/>
        <w:spacing w:after="0" w:line="240" w:lineRule="auto"/>
        <w:jc w:val="center"/>
        <w:rPr>
          <w:rFonts w:ascii="Arial" w:hAnsi="Arial" w:cs="Arial"/>
          <w:iCs/>
          <w:color w:val="FF0000"/>
        </w:rPr>
      </w:pPr>
      <w:r w:rsidRPr="00414F78">
        <w:rPr>
          <w:rFonts w:ascii="Arial" w:hAnsi="Arial" w:cs="Arial"/>
          <w:i/>
          <w:iCs/>
        </w:rPr>
        <w:t>Section 3</w:t>
      </w:r>
      <w:r w:rsidR="00763C1F" w:rsidRPr="00414F78">
        <w:rPr>
          <w:rFonts w:ascii="Arial" w:hAnsi="Arial" w:cs="Arial"/>
          <w:i/>
          <w:iCs/>
        </w:rPr>
        <w:t xml:space="preserve">. </w:t>
      </w:r>
      <w:r w:rsidR="00763C1F" w:rsidRPr="005C02ED">
        <w:rPr>
          <w:rFonts w:ascii="Arial" w:hAnsi="Arial" w:cs="Arial"/>
          <w:i/>
          <w:iCs/>
        </w:rPr>
        <w:t>–</w:t>
      </w:r>
      <w:r w:rsidR="005C02ED" w:rsidRPr="005C02ED">
        <w:rPr>
          <w:rFonts w:ascii="Arial" w:hAnsi="Arial" w:cs="Arial"/>
          <w:i/>
          <w:iCs/>
        </w:rPr>
        <w:t xml:space="preserve"> </w:t>
      </w:r>
      <w:r w:rsidR="00780B13" w:rsidRPr="005C02ED">
        <w:rPr>
          <w:rFonts w:ascii="Arial" w:hAnsi="Arial" w:cs="Arial"/>
          <w:i/>
          <w:iCs/>
        </w:rPr>
        <w:t>Du Conseil national de la J</w:t>
      </w:r>
      <w:r w:rsidRPr="005C02ED">
        <w:rPr>
          <w:rFonts w:ascii="Arial" w:hAnsi="Arial" w:cs="Arial"/>
          <w:i/>
          <w:iCs/>
        </w:rPr>
        <w:t>ustice</w:t>
      </w:r>
      <w:r w:rsidRPr="00C47183">
        <w:rPr>
          <w:rFonts w:ascii="Arial" w:hAnsi="Arial" w:cs="Arial"/>
          <w:i/>
          <w:iCs/>
          <w:u w:val="single"/>
        </w:rPr>
        <w:t xml:space="preserve"> </w:t>
      </w:r>
    </w:p>
    <w:p w:rsidR="006D257D" w:rsidRDefault="006D257D" w:rsidP="006D257D">
      <w:pPr>
        <w:autoSpaceDE w:val="0"/>
        <w:autoSpaceDN w:val="0"/>
        <w:adjustRightInd w:val="0"/>
        <w:spacing w:after="0" w:line="240" w:lineRule="auto"/>
        <w:jc w:val="both"/>
        <w:rPr>
          <w:rFonts w:ascii="Arial" w:hAnsi="Arial" w:cs="Arial"/>
          <w:b/>
          <w:bCs/>
        </w:rPr>
      </w:pPr>
    </w:p>
    <w:p w:rsidR="005C02ED" w:rsidRPr="005C02ED" w:rsidRDefault="006D257D" w:rsidP="005C02ED">
      <w:pPr>
        <w:autoSpaceDE w:val="0"/>
        <w:autoSpaceDN w:val="0"/>
        <w:adjustRightInd w:val="0"/>
        <w:spacing w:after="0" w:line="240" w:lineRule="auto"/>
        <w:jc w:val="both"/>
        <w:rPr>
          <w:rFonts w:ascii="Arial" w:hAnsi="Arial" w:cs="Arial"/>
        </w:rPr>
      </w:pPr>
      <w:r w:rsidRPr="008B120F">
        <w:rPr>
          <w:rFonts w:ascii="Arial" w:hAnsi="Arial" w:cs="Arial"/>
          <w:b/>
          <w:bCs/>
        </w:rPr>
        <w:t xml:space="preserve">Art. </w:t>
      </w:r>
      <w:r w:rsidRPr="005C02ED">
        <w:rPr>
          <w:rFonts w:ascii="Arial" w:hAnsi="Arial" w:cs="Arial"/>
          <w:b/>
          <w:bCs/>
        </w:rPr>
        <w:t>10</w:t>
      </w:r>
      <w:r w:rsidR="00EB4E6A" w:rsidRPr="005C02ED">
        <w:rPr>
          <w:rFonts w:ascii="Arial" w:hAnsi="Arial" w:cs="Arial"/>
          <w:b/>
          <w:bCs/>
        </w:rPr>
        <w:t>1</w:t>
      </w:r>
      <w:r w:rsidRPr="005C02ED">
        <w:rPr>
          <w:rFonts w:ascii="Arial" w:hAnsi="Arial" w:cs="Arial"/>
          <w:b/>
          <w:bCs/>
        </w:rPr>
        <w:t>.</w:t>
      </w:r>
      <w:r w:rsidRPr="008B120F">
        <w:rPr>
          <w:rFonts w:ascii="Arial" w:hAnsi="Arial" w:cs="Arial"/>
          <w:b/>
          <w:bCs/>
        </w:rPr>
        <w:t xml:space="preserve"> </w:t>
      </w:r>
      <w:r w:rsidR="00C8342B" w:rsidRPr="005C02ED">
        <w:rPr>
          <w:rFonts w:ascii="Arial" w:hAnsi="Arial" w:cs="Arial"/>
        </w:rPr>
        <w:t>Le Conseil national de la J</w:t>
      </w:r>
      <w:r w:rsidR="00EA08A6" w:rsidRPr="005C02ED">
        <w:rPr>
          <w:rFonts w:ascii="Arial" w:hAnsi="Arial" w:cs="Arial"/>
        </w:rPr>
        <w:t>ustice fait les propositions pour la nomination des</w:t>
      </w:r>
      <w:r w:rsidR="004C3E05" w:rsidRPr="005C02ED">
        <w:rPr>
          <w:rFonts w:ascii="Arial" w:hAnsi="Arial" w:cs="Arial"/>
        </w:rPr>
        <w:t xml:space="preserve"> magistrats du siège</w:t>
      </w:r>
      <w:r w:rsidR="00EA08A6" w:rsidRPr="005C02ED">
        <w:rPr>
          <w:rFonts w:ascii="Arial" w:hAnsi="Arial" w:cs="Arial"/>
        </w:rPr>
        <w:t xml:space="preserve"> et</w:t>
      </w:r>
      <w:r w:rsidR="004C3E05" w:rsidRPr="005C02ED">
        <w:rPr>
          <w:rFonts w:ascii="Arial" w:hAnsi="Arial" w:cs="Arial"/>
        </w:rPr>
        <w:t xml:space="preserve"> de ceux</w:t>
      </w:r>
      <w:r w:rsidR="00437A96" w:rsidRPr="005C02ED">
        <w:rPr>
          <w:rFonts w:ascii="Arial" w:hAnsi="Arial" w:cs="Arial"/>
        </w:rPr>
        <w:t xml:space="preserve"> </w:t>
      </w:r>
      <w:r w:rsidR="00EA08A6" w:rsidRPr="005C02ED">
        <w:rPr>
          <w:rFonts w:ascii="Arial" w:hAnsi="Arial" w:cs="Arial"/>
        </w:rPr>
        <w:t>du ministère public.</w:t>
      </w:r>
    </w:p>
    <w:p w:rsidR="00EA08A6" w:rsidRPr="005C02ED" w:rsidRDefault="00EA08A6" w:rsidP="005C02ED">
      <w:pPr>
        <w:autoSpaceDE w:val="0"/>
        <w:autoSpaceDN w:val="0"/>
        <w:adjustRightInd w:val="0"/>
        <w:spacing w:after="0" w:line="240" w:lineRule="auto"/>
        <w:jc w:val="both"/>
        <w:rPr>
          <w:rFonts w:ascii="Arial" w:hAnsi="Arial" w:cs="Arial"/>
          <w:color w:val="00B050"/>
        </w:rPr>
      </w:pPr>
      <w:r w:rsidRPr="005C02ED">
        <w:rPr>
          <w:rFonts w:ascii="Arial" w:hAnsi="Arial" w:cs="Arial"/>
        </w:rPr>
        <w:t xml:space="preserve"> </w:t>
      </w:r>
    </w:p>
    <w:p w:rsidR="00EA08A6" w:rsidRPr="005C02ED" w:rsidRDefault="00EA08A6" w:rsidP="00EA08A6">
      <w:pPr>
        <w:jc w:val="both"/>
        <w:rPr>
          <w:rFonts w:ascii="Arial" w:hAnsi="Arial" w:cs="Arial"/>
          <w:color w:val="00B050"/>
        </w:rPr>
      </w:pPr>
      <w:r w:rsidRPr="005C02ED">
        <w:rPr>
          <w:rFonts w:ascii="Arial" w:hAnsi="Arial" w:cs="Arial"/>
        </w:rPr>
        <w:t>Il instruit les affaires disciplinaires des</w:t>
      </w:r>
      <w:r w:rsidR="001475CD" w:rsidRPr="005C02ED">
        <w:rPr>
          <w:rFonts w:ascii="Arial" w:hAnsi="Arial" w:cs="Arial"/>
        </w:rPr>
        <w:t xml:space="preserve"> magistrats du siège </w:t>
      </w:r>
      <w:r w:rsidRPr="005C02ED">
        <w:rPr>
          <w:rFonts w:ascii="Arial" w:hAnsi="Arial" w:cs="Arial"/>
        </w:rPr>
        <w:t>et</w:t>
      </w:r>
      <w:r w:rsidR="001475CD" w:rsidRPr="005C02ED">
        <w:rPr>
          <w:rFonts w:ascii="Arial" w:hAnsi="Arial" w:cs="Arial"/>
        </w:rPr>
        <w:t xml:space="preserve"> de ceux </w:t>
      </w:r>
      <w:r w:rsidRPr="005C02ED">
        <w:rPr>
          <w:rFonts w:ascii="Arial" w:hAnsi="Arial" w:cs="Arial"/>
        </w:rPr>
        <w:t xml:space="preserve">du ministère public. </w:t>
      </w:r>
    </w:p>
    <w:p w:rsidR="00EA08A6" w:rsidRPr="005C02ED" w:rsidRDefault="00EA08A6" w:rsidP="00EA08A6">
      <w:pPr>
        <w:jc w:val="both"/>
        <w:rPr>
          <w:rFonts w:ascii="Arial" w:hAnsi="Arial" w:cs="Arial"/>
          <w:color w:val="00B050"/>
        </w:rPr>
      </w:pPr>
      <w:r w:rsidRPr="005C02ED">
        <w:rPr>
          <w:rFonts w:ascii="Arial" w:hAnsi="Arial" w:cs="Arial"/>
        </w:rPr>
        <w:t xml:space="preserve">Il peut formuler des recommandations dans l’intérêt d’une bonne administration de la Justice. </w:t>
      </w:r>
    </w:p>
    <w:p w:rsidR="00EA08A6" w:rsidRPr="005C02ED" w:rsidRDefault="00EA08A6" w:rsidP="00EA08A6">
      <w:pPr>
        <w:autoSpaceDE w:val="0"/>
        <w:autoSpaceDN w:val="0"/>
        <w:adjustRightInd w:val="0"/>
        <w:spacing w:after="0" w:line="240" w:lineRule="auto"/>
        <w:jc w:val="both"/>
        <w:rPr>
          <w:rFonts w:ascii="Arial" w:hAnsi="Arial" w:cs="Arial"/>
          <w:color w:val="00B050"/>
        </w:rPr>
      </w:pPr>
      <w:r w:rsidRPr="005C02ED">
        <w:rPr>
          <w:rFonts w:ascii="Arial" w:hAnsi="Arial" w:cs="Arial"/>
        </w:rPr>
        <w:t>La loi détermine la composition, le fonctionne</w:t>
      </w:r>
      <w:r w:rsidR="00C8342B" w:rsidRPr="005C02ED">
        <w:rPr>
          <w:rFonts w:ascii="Arial" w:hAnsi="Arial" w:cs="Arial"/>
        </w:rPr>
        <w:t>ment du Conseil national de la J</w:t>
      </w:r>
      <w:r w:rsidRPr="005C02ED">
        <w:rPr>
          <w:rFonts w:ascii="Arial" w:hAnsi="Arial" w:cs="Arial"/>
        </w:rPr>
        <w:t>ustice et les modalités d’exercice de ses compétences.</w:t>
      </w:r>
      <w:r w:rsidRPr="005C02ED">
        <w:rPr>
          <w:rFonts w:ascii="Arial" w:hAnsi="Arial" w:cs="Arial"/>
          <w:color w:val="00B050"/>
        </w:rPr>
        <w:t xml:space="preserve"> </w:t>
      </w:r>
    </w:p>
    <w:p w:rsidR="003F62AF" w:rsidRDefault="003F62AF">
      <w:pPr>
        <w:rPr>
          <w:rFonts w:ascii="Arial" w:hAnsi="Arial" w:cs="Arial"/>
          <w:i/>
          <w:iCs/>
        </w:rPr>
      </w:pPr>
    </w:p>
    <w:p w:rsidR="006D257D" w:rsidRPr="00585A25" w:rsidRDefault="006D257D" w:rsidP="006D257D">
      <w:pPr>
        <w:autoSpaceDE w:val="0"/>
        <w:autoSpaceDN w:val="0"/>
        <w:adjustRightInd w:val="0"/>
        <w:spacing w:after="0" w:line="240" w:lineRule="auto"/>
        <w:jc w:val="center"/>
        <w:rPr>
          <w:rFonts w:ascii="Arial" w:hAnsi="Arial" w:cs="Arial"/>
          <w:i/>
          <w:iCs/>
        </w:rPr>
      </w:pPr>
      <w:r w:rsidRPr="00D63E22">
        <w:rPr>
          <w:rFonts w:ascii="Arial" w:hAnsi="Arial" w:cs="Arial"/>
          <w:i/>
          <w:iCs/>
        </w:rPr>
        <w:t>Section 4</w:t>
      </w:r>
      <w:r w:rsidR="00763C1F" w:rsidRPr="00D63E22">
        <w:rPr>
          <w:rFonts w:ascii="Arial" w:hAnsi="Arial" w:cs="Arial"/>
          <w:i/>
          <w:iCs/>
        </w:rPr>
        <w:t>. –</w:t>
      </w:r>
      <w:r w:rsidR="005C02ED">
        <w:rPr>
          <w:rFonts w:ascii="Arial" w:hAnsi="Arial" w:cs="Arial"/>
          <w:i/>
          <w:iCs/>
        </w:rPr>
        <w:t xml:space="preserve"> </w:t>
      </w:r>
      <w:r w:rsidRPr="005C02ED">
        <w:rPr>
          <w:rFonts w:ascii="Arial" w:hAnsi="Arial" w:cs="Arial"/>
          <w:i/>
          <w:iCs/>
        </w:rPr>
        <w:t xml:space="preserve">Des garanties du justiciable </w:t>
      </w:r>
    </w:p>
    <w:p w:rsidR="006D257D" w:rsidRDefault="006D257D" w:rsidP="006D257D">
      <w:pPr>
        <w:autoSpaceDE w:val="0"/>
        <w:autoSpaceDN w:val="0"/>
        <w:adjustRightInd w:val="0"/>
        <w:spacing w:after="0" w:line="240" w:lineRule="auto"/>
        <w:jc w:val="both"/>
        <w:rPr>
          <w:rFonts w:ascii="Arial" w:hAnsi="Arial" w:cs="Arial"/>
          <w:b/>
          <w:bCs/>
        </w:rPr>
      </w:pPr>
    </w:p>
    <w:p w:rsidR="006D257D" w:rsidRPr="00B46B96" w:rsidRDefault="00057069" w:rsidP="006D257D">
      <w:pPr>
        <w:autoSpaceDE w:val="0"/>
        <w:autoSpaceDN w:val="0"/>
        <w:adjustRightInd w:val="0"/>
        <w:spacing w:after="0" w:line="240" w:lineRule="auto"/>
        <w:jc w:val="both"/>
        <w:rPr>
          <w:rFonts w:ascii="Arial" w:hAnsi="Arial" w:cs="Arial"/>
          <w:color w:val="00B050"/>
        </w:rPr>
      </w:pPr>
      <w:r w:rsidRPr="005C02ED">
        <w:rPr>
          <w:rFonts w:ascii="Arial" w:hAnsi="Arial" w:cs="Arial"/>
          <w:b/>
        </w:rPr>
        <w:t>Art. 10</w:t>
      </w:r>
      <w:r w:rsidR="00EB4E6A" w:rsidRPr="005C02ED">
        <w:rPr>
          <w:rFonts w:ascii="Arial" w:hAnsi="Arial" w:cs="Arial"/>
          <w:b/>
        </w:rPr>
        <w:t>2</w:t>
      </w:r>
      <w:r w:rsidRPr="005C02ED">
        <w:rPr>
          <w:rFonts w:ascii="Arial" w:hAnsi="Arial" w:cs="Arial"/>
          <w:b/>
        </w:rPr>
        <w:t>.</w:t>
      </w:r>
      <w:r w:rsidRPr="005C02ED">
        <w:rPr>
          <w:rFonts w:ascii="Arial" w:hAnsi="Arial" w:cs="Arial"/>
        </w:rPr>
        <w:t xml:space="preserve"> Les audiences des juridictions sont publiques, à moins que cette publicité ne soit dangereuse pour l’ordre ou les mœurs, et, dans ce cas, la juridiction le déclare par une décision de justice.</w:t>
      </w:r>
      <w:r w:rsidR="006D257D">
        <w:rPr>
          <w:rFonts w:ascii="Arial" w:hAnsi="Arial" w:cs="Arial"/>
          <w:color w:val="00B050"/>
        </w:rPr>
        <w:t xml:space="preserve"> </w:t>
      </w:r>
    </w:p>
    <w:p w:rsidR="005C02ED" w:rsidRDefault="005C02ED" w:rsidP="008246FC">
      <w:pPr>
        <w:autoSpaceDE w:val="0"/>
        <w:autoSpaceDN w:val="0"/>
        <w:adjustRightInd w:val="0"/>
        <w:spacing w:after="0" w:line="240" w:lineRule="auto"/>
        <w:jc w:val="both"/>
        <w:rPr>
          <w:rFonts w:ascii="Arial" w:hAnsi="Arial" w:cs="Arial"/>
          <w:b/>
          <w:i/>
        </w:rPr>
      </w:pPr>
    </w:p>
    <w:p w:rsidR="008750F5" w:rsidRPr="005C02ED" w:rsidRDefault="006D257D" w:rsidP="008246FC">
      <w:pPr>
        <w:autoSpaceDE w:val="0"/>
        <w:autoSpaceDN w:val="0"/>
        <w:adjustRightInd w:val="0"/>
        <w:spacing w:after="0" w:line="240" w:lineRule="auto"/>
        <w:jc w:val="both"/>
        <w:rPr>
          <w:rFonts w:ascii="Arial" w:hAnsi="Arial" w:cs="Arial"/>
          <w:color w:val="00B050"/>
        </w:rPr>
      </w:pPr>
      <w:r w:rsidRPr="005C02ED">
        <w:rPr>
          <w:rFonts w:ascii="Arial" w:hAnsi="Arial" w:cs="Arial"/>
          <w:b/>
        </w:rPr>
        <w:t>Art. 10</w:t>
      </w:r>
      <w:r w:rsidR="00EB4E6A" w:rsidRPr="005C02ED">
        <w:rPr>
          <w:rFonts w:ascii="Arial" w:hAnsi="Arial" w:cs="Arial"/>
          <w:b/>
        </w:rPr>
        <w:t>3</w:t>
      </w:r>
      <w:r w:rsidRPr="005C02ED">
        <w:rPr>
          <w:rFonts w:ascii="Arial" w:hAnsi="Arial" w:cs="Arial"/>
          <w:b/>
        </w:rPr>
        <w:t xml:space="preserve">. </w:t>
      </w:r>
      <w:r w:rsidRPr="005C02ED">
        <w:rPr>
          <w:rFonts w:ascii="Arial" w:hAnsi="Arial" w:cs="Arial"/>
        </w:rPr>
        <w:t>Tout jugement est motivé. Il est prononcé en audience publique.</w:t>
      </w:r>
      <w:r w:rsidRPr="005C02ED">
        <w:rPr>
          <w:rFonts w:ascii="Arial" w:hAnsi="Arial" w:cs="Arial"/>
          <w:color w:val="00B050"/>
        </w:rPr>
        <w:t xml:space="preserve"> </w:t>
      </w:r>
    </w:p>
    <w:p w:rsidR="008246FC" w:rsidRPr="008246FC" w:rsidRDefault="008246FC" w:rsidP="008246FC">
      <w:pPr>
        <w:autoSpaceDE w:val="0"/>
        <w:autoSpaceDN w:val="0"/>
        <w:adjustRightInd w:val="0"/>
        <w:spacing w:after="0" w:line="240" w:lineRule="auto"/>
        <w:jc w:val="both"/>
        <w:rPr>
          <w:rFonts w:ascii="Arial" w:hAnsi="Arial" w:cs="Arial"/>
          <w:color w:val="00B050"/>
        </w:rPr>
      </w:pPr>
    </w:p>
    <w:p w:rsidR="006D257D" w:rsidRPr="005C02ED" w:rsidRDefault="006D257D" w:rsidP="006D257D">
      <w:pPr>
        <w:autoSpaceDE w:val="0"/>
        <w:autoSpaceDN w:val="0"/>
        <w:adjustRightInd w:val="0"/>
        <w:spacing w:after="0" w:line="240" w:lineRule="auto"/>
        <w:jc w:val="both"/>
        <w:rPr>
          <w:rFonts w:ascii="Arial" w:hAnsi="Arial" w:cs="Arial"/>
          <w:b/>
          <w:i/>
          <w:color w:val="00B050"/>
        </w:rPr>
      </w:pPr>
      <w:r w:rsidRPr="005C02ED">
        <w:rPr>
          <w:rFonts w:ascii="Arial" w:hAnsi="Arial" w:cs="Arial"/>
          <w:b/>
        </w:rPr>
        <w:t>Art. 10</w:t>
      </w:r>
      <w:r w:rsidR="00EB4E6A" w:rsidRPr="005C02ED">
        <w:rPr>
          <w:rFonts w:ascii="Arial" w:hAnsi="Arial" w:cs="Arial"/>
          <w:b/>
        </w:rPr>
        <w:t>4</w:t>
      </w:r>
      <w:r w:rsidRPr="004753D3">
        <w:rPr>
          <w:rFonts w:ascii="Arial" w:hAnsi="Arial" w:cs="Arial"/>
          <w:b/>
          <w:i/>
        </w:rPr>
        <w:t>.</w:t>
      </w:r>
      <w:r>
        <w:rPr>
          <w:rFonts w:ascii="Arial" w:hAnsi="Arial" w:cs="Arial"/>
          <w:b/>
          <w:i/>
        </w:rPr>
        <w:t xml:space="preserve"> </w:t>
      </w:r>
      <w:r w:rsidRPr="005C02ED">
        <w:rPr>
          <w:rFonts w:ascii="Arial" w:hAnsi="Arial" w:cs="Arial"/>
        </w:rPr>
        <w:t>La loi garantit l’impartialité du</w:t>
      </w:r>
      <w:r w:rsidR="001475CD" w:rsidRPr="005C02ED">
        <w:rPr>
          <w:rFonts w:ascii="Arial" w:hAnsi="Arial" w:cs="Arial"/>
          <w:b/>
          <w:i/>
        </w:rPr>
        <w:t xml:space="preserve"> </w:t>
      </w:r>
      <w:r w:rsidR="001475CD" w:rsidRPr="005C02ED">
        <w:rPr>
          <w:rFonts w:ascii="Arial" w:hAnsi="Arial" w:cs="Arial"/>
        </w:rPr>
        <w:t>magistrat du siège</w:t>
      </w:r>
      <w:r w:rsidRPr="005C02ED">
        <w:rPr>
          <w:rFonts w:ascii="Arial" w:hAnsi="Arial" w:cs="Arial"/>
        </w:rPr>
        <w:t>, le caractère équitable et loyal ainsi que le délai raisonnable des procédures, le respect du contradictoire et des droits de la défense.</w:t>
      </w:r>
      <w:r w:rsidRPr="005C02ED">
        <w:rPr>
          <w:rFonts w:ascii="Arial" w:hAnsi="Arial" w:cs="Arial"/>
          <w:color w:val="00B050"/>
        </w:rPr>
        <w:t xml:space="preserve"> </w:t>
      </w:r>
    </w:p>
    <w:p w:rsidR="009A5436" w:rsidRDefault="009A5436" w:rsidP="009A5436">
      <w:pPr>
        <w:spacing w:after="0" w:line="240" w:lineRule="auto"/>
        <w:rPr>
          <w:rFonts w:ascii="Arial" w:hAnsi="Arial" w:cs="Arial"/>
          <w:b/>
          <w:i/>
        </w:rPr>
      </w:pPr>
    </w:p>
    <w:p w:rsidR="006D257D" w:rsidRPr="00796C7D" w:rsidRDefault="006D257D" w:rsidP="006D257D">
      <w:pPr>
        <w:autoSpaceDE w:val="0"/>
        <w:autoSpaceDN w:val="0"/>
        <w:adjustRightInd w:val="0"/>
        <w:spacing w:after="0" w:line="240" w:lineRule="auto"/>
        <w:jc w:val="both"/>
        <w:rPr>
          <w:rFonts w:ascii="Arial" w:hAnsi="Arial" w:cs="Arial"/>
          <w:color w:val="00B050"/>
        </w:rPr>
      </w:pPr>
      <w:r w:rsidRPr="005C02ED">
        <w:rPr>
          <w:rFonts w:ascii="Arial" w:hAnsi="Arial" w:cs="Arial"/>
          <w:b/>
        </w:rPr>
        <w:t>Art. 10</w:t>
      </w:r>
      <w:r w:rsidR="00EB4E6A" w:rsidRPr="005C02ED">
        <w:rPr>
          <w:rFonts w:ascii="Arial" w:hAnsi="Arial" w:cs="Arial"/>
          <w:b/>
        </w:rPr>
        <w:t>5</w:t>
      </w:r>
      <w:r w:rsidRPr="005C02ED">
        <w:rPr>
          <w:rFonts w:ascii="Arial" w:hAnsi="Arial" w:cs="Arial"/>
          <w:b/>
        </w:rPr>
        <w:t>.</w:t>
      </w:r>
      <w:r w:rsidRPr="005C02ED">
        <w:rPr>
          <w:rFonts w:ascii="Arial" w:hAnsi="Arial" w:cs="Arial"/>
        </w:rPr>
        <w:t xml:space="preserve"> Les dispositions de la Constitution ne font pas obstacle aux obligations découlant du Statut de la Cour pénale internationale.</w:t>
      </w:r>
    </w:p>
    <w:p w:rsidR="005C02ED" w:rsidRDefault="005C02ED">
      <w:pPr>
        <w:rPr>
          <w:rFonts w:ascii="Arial" w:hAnsi="Arial" w:cs="Arial"/>
          <w:bCs/>
        </w:rPr>
      </w:pPr>
    </w:p>
    <w:p w:rsidR="00137A6B" w:rsidRDefault="00137A6B" w:rsidP="000A7B88">
      <w:pPr>
        <w:autoSpaceDE w:val="0"/>
        <w:autoSpaceDN w:val="0"/>
        <w:adjustRightInd w:val="0"/>
        <w:spacing w:after="0" w:line="240" w:lineRule="auto"/>
        <w:jc w:val="center"/>
        <w:rPr>
          <w:rFonts w:ascii="Arial" w:hAnsi="Arial" w:cs="Arial"/>
          <w:bCs/>
        </w:rPr>
      </w:pPr>
    </w:p>
    <w:p w:rsidR="006D257D" w:rsidRPr="005C02ED" w:rsidRDefault="006D257D" w:rsidP="006D257D">
      <w:pPr>
        <w:autoSpaceDE w:val="0"/>
        <w:autoSpaceDN w:val="0"/>
        <w:adjustRightInd w:val="0"/>
        <w:spacing w:after="0" w:line="240" w:lineRule="auto"/>
        <w:jc w:val="center"/>
        <w:rPr>
          <w:rFonts w:ascii="Arial" w:hAnsi="Arial" w:cs="Arial"/>
          <w:bCs/>
          <w:i/>
          <w:iCs/>
        </w:rPr>
      </w:pPr>
      <w:r w:rsidRPr="005C02ED">
        <w:rPr>
          <w:rFonts w:ascii="Arial" w:hAnsi="Arial" w:cs="Arial"/>
          <w:bCs/>
        </w:rPr>
        <w:t>Chapitre 8</w:t>
      </w:r>
      <w:r w:rsidR="000A1023" w:rsidRPr="005C02ED">
        <w:rPr>
          <w:rFonts w:ascii="Arial" w:hAnsi="Arial" w:cs="Arial"/>
          <w:bCs/>
        </w:rPr>
        <w:t>. –</w:t>
      </w:r>
      <w:r w:rsidR="005C02ED">
        <w:rPr>
          <w:rFonts w:ascii="Arial" w:hAnsi="Arial" w:cs="Arial"/>
          <w:bCs/>
        </w:rPr>
        <w:t xml:space="preserve"> </w:t>
      </w:r>
      <w:r w:rsidRPr="005C02ED">
        <w:rPr>
          <w:rFonts w:ascii="Arial" w:hAnsi="Arial" w:cs="Arial"/>
          <w:bCs/>
          <w:i/>
          <w:iCs/>
        </w:rPr>
        <w:t>De certaines dispositions relatives à l’administration de l’Etat</w:t>
      </w:r>
    </w:p>
    <w:p w:rsidR="006D257D" w:rsidRDefault="006D257D" w:rsidP="006D257D">
      <w:pPr>
        <w:autoSpaceDE w:val="0"/>
        <w:autoSpaceDN w:val="0"/>
        <w:adjustRightInd w:val="0"/>
        <w:spacing w:after="0" w:line="240" w:lineRule="auto"/>
        <w:jc w:val="center"/>
        <w:rPr>
          <w:rFonts w:ascii="Arial" w:hAnsi="Arial" w:cs="Arial"/>
          <w:b/>
          <w:bCs/>
          <w:i/>
          <w:iCs/>
        </w:rPr>
      </w:pPr>
    </w:p>
    <w:p w:rsidR="006D257D" w:rsidRPr="005C02ED" w:rsidRDefault="006D257D" w:rsidP="006D257D">
      <w:pPr>
        <w:autoSpaceDE w:val="0"/>
        <w:autoSpaceDN w:val="0"/>
        <w:adjustRightInd w:val="0"/>
        <w:spacing w:after="0" w:line="240" w:lineRule="auto"/>
        <w:jc w:val="center"/>
        <w:rPr>
          <w:rFonts w:ascii="Arial" w:hAnsi="Arial" w:cs="Arial"/>
          <w:bCs/>
          <w:i/>
          <w:iCs/>
        </w:rPr>
      </w:pPr>
      <w:r w:rsidRPr="005C02ED">
        <w:rPr>
          <w:rFonts w:ascii="Arial" w:hAnsi="Arial" w:cs="Arial"/>
          <w:bCs/>
          <w:i/>
          <w:iCs/>
        </w:rPr>
        <w:t>Section 1</w:t>
      </w:r>
      <w:r w:rsidR="00DF1358" w:rsidRPr="005C02ED">
        <w:rPr>
          <w:rFonts w:ascii="Arial" w:hAnsi="Arial" w:cs="Arial"/>
          <w:bCs/>
          <w:i/>
          <w:iCs/>
        </w:rPr>
        <w:t>re</w:t>
      </w:r>
      <w:r w:rsidR="000A1023" w:rsidRPr="005C02ED">
        <w:rPr>
          <w:rFonts w:ascii="Arial" w:hAnsi="Arial" w:cs="Arial"/>
          <w:bCs/>
          <w:i/>
          <w:iCs/>
        </w:rPr>
        <w:t>. –</w:t>
      </w:r>
      <w:r w:rsidRPr="005C02ED">
        <w:rPr>
          <w:rFonts w:ascii="Arial" w:hAnsi="Arial" w:cs="Arial"/>
          <w:bCs/>
          <w:i/>
          <w:iCs/>
        </w:rPr>
        <w:t xml:space="preserve"> Des</w:t>
      </w:r>
      <w:r w:rsidR="00535CB7" w:rsidRPr="005C02ED">
        <w:rPr>
          <w:rFonts w:ascii="Arial" w:hAnsi="Arial" w:cs="Arial"/>
          <w:bCs/>
          <w:i/>
          <w:iCs/>
        </w:rPr>
        <w:t xml:space="preserve"> règles générales d’</w:t>
      </w:r>
      <w:r w:rsidRPr="005C02ED">
        <w:rPr>
          <w:rFonts w:ascii="Arial" w:hAnsi="Arial" w:cs="Arial"/>
          <w:bCs/>
          <w:i/>
          <w:iCs/>
        </w:rPr>
        <w:t>administration</w:t>
      </w:r>
    </w:p>
    <w:p w:rsidR="006D257D" w:rsidRDefault="006D257D" w:rsidP="006D257D">
      <w:pPr>
        <w:autoSpaceDE w:val="0"/>
        <w:autoSpaceDN w:val="0"/>
        <w:adjustRightInd w:val="0"/>
        <w:spacing w:after="0" w:line="240" w:lineRule="auto"/>
        <w:jc w:val="center"/>
        <w:rPr>
          <w:rFonts w:ascii="Arial" w:hAnsi="Arial" w:cs="Arial"/>
          <w:bCs/>
          <w:iCs/>
          <w:u w:val="single"/>
        </w:rPr>
      </w:pPr>
    </w:p>
    <w:p w:rsidR="006D257D" w:rsidRDefault="006D257D" w:rsidP="006D257D">
      <w:pPr>
        <w:autoSpaceDE w:val="0"/>
        <w:autoSpaceDN w:val="0"/>
        <w:adjustRightInd w:val="0"/>
        <w:spacing w:after="0" w:line="240" w:lineRule="auto"/>
        <w:jc w:val="both"/>
        <w:rPr>
          <w:rFonts w:ascii="Arial" w:hAnsi="Arial" w:cs="Arial"/>
          <w:color w:val="00B050"/>
        </w:rPr>
      </w:pPr>
      <w:r w:rsidRPr="005C02ED">
        <w:rPr>
          <w:rFonts w:ascii="Arial" w:hAnsi="Arial" w:cs="Arial"/>
          <w:b/>
          <w:bCs/>
          <w:iCs/>
        </w:rPr>
        <w:t>Art. 10</w:t>
      </w:r>
      <w:r w:rsidR="00EB4E6A" w:rsidRPr="005C02ED">
        <w:rPr>
          <w:rFonts w:ascii="Arial" w:hAnsi="Arial" w:cs="Arial"/>
          <w:b/>
          <w:bCs/>
          <w:iCs/>
        </w:rPr>
        <w:t>6</w:t>
      </w:r>
      <w:r w:rsidRPr="005C02ED">
        <w:rPr>
          <w:rFonts w:ascii="Arial" w:hAnsi="Arial" w:cs="Arial"/>
          <w:b/>
          <w:bCs/>
          <w:iCs/>
        </w:rPr>
        <w:t>.</w:t>
      </w:r>
      <w:r>
        <w:rPr>
          <w:rFonts w:ascii="Arial" w:hAnsi="Arial" w:cs="Arial"/>
          <w:b/>
          <w:bCs/>
          <w:i/>
          <w:iCs/>
        </w:rPr>
        <w:t xml:space="preserve"> </w:t>
      </w:r>
      <w:r w:rsidRPr="005C02ED">
        <w:rPr>
          <w:rFonts w:ascii="Arial" w:hAnsi="Arial" w:cs="Arial"/>
        </w:rPr>
        <w:t>Aucune loi ni aucun règlement ou arrêté d’administration générale ne sont obligatoires qu’après avoir été publiés dans la forme déterminée par la loi.</w:t>
      </w:r>
      <w:r w:rsidRPr="0032336D">
        <w:rPr>
          <w:rFonts w:ascii="Arial" w:hAnsi="Arial" w:cs="Arial"/>
        </w:rPr>
        <w:t xml:space="preserve"> </w:t>
      </w:r>
    </w:p>
    <w:p w:rsidR="005C02ED" w:rsidRDefault="005C02ED" w:rsidP="00126D17">
      <w:pPr>
        <w:autoSpaceDE w:val="0"/>
        <w:autoSpaceDN w:val="0"/>
        <w:adjustRightInd w:val="0"/>
        <w:spacing w:after="0" w:line="240" w:lineRule="auto"/>
        <w:jc w:val="both"/>
        <w:rPr>
          <w:rFonts w:ascii="Arial" w:hAnsi="Arial" w:cs="Arial"/>
          <w:b/>
          <w:i/>
        </w:rPr>
      </w:pPr>
    </w:p>
    <w:p w:rsidR="006F4EE6" w:rsidRPr="005C02ED" w:rsidRDefault="006D257D" w:rsidP="00126D17">
      <w:pPr>
        <w:autoSpaceDE w:val="0"/>
        <w:autoSpaceDN w:val="0"/>
        <w:adjustRightInd w:val="0"/>
        <w:spacing w:after="0" w:line="240" w:lineRule="auto"/>
        <w:jc w:val="both"/>
        <w:rPr>
          <w:rFonts w:ascii="Arial" w:hAnsi="Arial" w:cs="Arial"/>
          <w:b/>
          <w:bCs/>
          <w:i/>
          <w:iCs/>
        </w:rPr>
      </w:pPr>
      <w:r w:rsidRPr="005C02ED">
        <w:rPr>
          <w:rFonts w:ascii="Arial" w:hAnsi="Arial" w:cs="Arial"/>
          <w:b/>
          <w:bCs/>
          <w:iCs/>
        </w:rPr>
        <w:t>Art. 1</w:t>
      </w:r>
      <w:r w:rsidR="008972A8" w:rsidRPr="005C02ED">
        <w:rPr>
          <w:rFonts w:ascii="Arial" w:hAnsi="Arial" w:cs="Arial"/>
          <w:b/>
          <w:bCs/>
          <w:iCs/>
        </w:rPr>
        <w:t>0</w:t>
      </w:r>
      <w:r w:rsidR="00EB4E6A" w:rsidRPr="005C02ED">
        <w:rPr>
          <w:rFonts w:ascii="Arial" w:hAnsi="Arial" w:cs="Arial"/>
          <w:b/>
          <w:bCs/>
          <w:iCs/>
        </w:rPr>
        <w:t>7</w:t>
      </w:r>
      <w:r w:rsidRPr="005C02ED">
        <w:rPr>
          <w:rFonts w:ascii="Arial" w:hAnsi="Arial" w:cs="Arial"/>
          <w:b/>
          <w:bCs/>
          <w:iCs/>
        </w:rPr>
        <w:t>.</w:t>
      </w:r>
      <w:r w:rsidRPr="005C02ED">
        <w:rPr>
          <w:rFonts w:ascii="Arial" w:hAnsi="Arial" w:cs="Arial"/>
          <w:b/>
          <w:bCs/>
          <w:i/>
          <w:iCs/>
        </w:rPr>
        <w:t xml:space="preserve"> </w:t>
      </w:r>
      <w:r w:rsidRPr="005C02ED">
        <w:rPr>
          <w:rFonts w:ascii="Arial" w:hAnsi="Arial" w:cs="Arial"/>
        </w:rPr>
        <w:t>La loi détermine les conditions et les limites ainsi que les modalités de mise en œuvre de la responsabilité de l’Etat et des autres personnes morales de droit public pour les dommages qu’ils ont causés ou qu’ont causés leurs mandataires publics et agents dans l’exercice de leurs</w:t>
      </w:r>
      <w:r w:rsidRPr="005C02ED">
        <w:rPr>
          <w:rFonts w:ascii="Arial" w:hAnsi="Arial" w:cs="Arial"/>
          <w:b/>
          <w:i/>
        </w:rPr>
        <w:t xml:space="preserve"> </w:t>
      </w:r>
      <w:r w:rsidRPr="005C02ED">
        <w:rPr>
          <w:rFonts w:ascii="Arial" w:hAnsi="Arial" w:cs="Arial"/>
        </w:rPr>
        <w:t>fonctions.</w:t>
      </w:r>
      <w:r w:rsidRPr="005C02ED">
        <w:rPr>
          <w:rFonts w:ascii="Arial" w:hAnsi="Arial" w:cs="Arial"/>
          <w:color w:val="FF0000"/>
        </w:rPr>
        <w:t xml:space="preserve"> </w:t>
      </w:r>
    </w:p>
    <w:p w:rsidR="00126D17" w:rsidRPr="00126D17" w:rsidRDefault="00126D17" w:rsidP="00126D17">
      <w:pPr>
        <w:autoSpaceDE w:val="0"/>
        <w:autoSpaceDN w:val="0"/>
        <w:adjustRightInd w:val="0"/>
        <w:spacing w:after="0" w:line="240" w:lineRule="auto"/>
        <w:jc w:val="both"/>
        <w:rPr>
          <w:rFonts w:ascii="Arial" w:hAnsi="Arial" w:cs="Arial"/>
          <w:b/>
          <w:bCs/>
          <w:i/>
          <w:iCs/>
        </w:rPr>
      </w:pPr>
    </w:p>
    <w:p w:rsidR="006D257D" w:rsidRPr="005C02ED" w:rsidRDefault="006D257D" w:rsidP="006D257D">
      <w:pPr>
        <w:autoSpaceDE w:val="0"/>
        <w:autoSpaceDN w:val="0"/>
        <w:adjustRightInd w:val="0"/>
        <w:spacing w:after="0" w:line="240" w:lineRule="auto"/>
        <w:jc w:val="both"/>
        <w:rPr>
          <w:rFonts w:ascii="Arial" w:hAnsi="Arial" w:cs="Arial"/>
          <w:color w:val="FF0000"/>
        </w:rPr>
      </w:pPr>
      <w:r w:rsidRPr="005C02ED">
        <w:rPr>
          <w:rFonts w:ascii="Arial" w:hAnsi="Arial" w:cs="Arial"/>
          <w:b/>
          <w:bCs/>
          <w:iCs/>
        </w:rPr>
        <w:t>Art. 1</w:t>
      </w:r>
      <w:r w:rsidR="006A0A02" w:rsidRPr="005C02ED">
        <w:rPr>
          <w:rFonts w:ascii="Arial" w:hAnsi="Arial" w:cs="Arial"/>
          <w:b/>
          <w:bCs/>
          <w:iCs/>
        </w:rPr>
        <w:t>0</w:t>
      </w:r>
      <w:r w:rsidR="00EB4E6A" w:rsidRPr="005C02ED">
        <w:rPr>
          <w:rFonts w:ascii="Arial" w:hAnsi="Arial" w:cs="Arial"/>
          <w:b/>
          <w:bCs/>
          <w:iCs/>
        </w:rPr>
        <w:t>8</w:t>
      </w:r>
      <w:r w:rsidRPr="005C02ED">
        <w:rPr>
          <w:rFonts w:ascii="Arial" w:hAnsi="Arial" w:cs="Arial"/>
          <w:b/>
          <w:bCs/>
          <w:iCs/>
        </w:rPr>
        <w:t>.</w:t>
      </w:r>
      <w:r w:rsidRPr="005C02ED">
        <w:rPr>
          <w:rFonts w:ascii="Arial" w:hAnsi="Arial" w:cs="Arial"/>
          <w:b/>
          <w:bCs/>
          <w:i/>
          <w:iCs/>
        </w:rPr>
        <w:t xml:space="preserve"> </w:t>
      </w:r>
      <w:r w:rsidRPr="005C02ED">
        <w:rPr>
          <w:rFonts w:ascii="Arial" w:hAnsi="Arial" w:cs="Arial"/>
        </w:rPr>
        <w:t>(1)</w:t>
      </w:r>
      <w:r w:rsidRPr="005C02ED">
        <w:rPr>
          <w:rFonts w:ascii="Arial" w:hAnsi="Arial" w:cs="Arial"/>
          <w:b/>
        </w:rPr>
        <w:t xml:space="preserve"> </w:t>
      </w:r>
      <w:r w:rsidRPr="005C02ED">
        <w:rPr>
          <w:rFonts w:ascii="Arial" w:hAnsi="Arial" w:cs="Arial"/>
        </w:rPr>
        <w:t xml:space="preserve">Le Chef de l’Etat nomme aux emplois publics, conformément à la loi, et sauf les exceptions établies par elle. </w:t>
      </w:r>
    </w:p>
    <w:p w:rsidR="006D257D" w:rsidRPr="00211888" w:rsidRDefault="006D257D" w:rsidP="006D257D">
      <w:pPr>
        <w:autoSpaceDE w:val="0"/>
        <w:autoSpaceDN w:val="0"/>
        <w:adjustRightInd w:val="0"/>
        <w:spacing w:after="0" w:line="240" w:lineRule="auto"/>
        <w:jc w:val="both"/>
        <w:rPr>
          <w:rFonts w:ascii="Arial" w:hAnsi="Arial" w:cs="Arial"/>
          <w:i/>
          <w:color w:val="FF0000"/>
        </w:rPr>
      </w:pPr>
      <w:r w:rsidRPr="005C02ED">
        <w:rPr>
          <w:rFonts w:ascii="Arial" w:hAnsi="Arial" w:cs="Arial"/>
        </w:rPr>
        <w:t xml:space="preserve">(2) </w:t>
      </w:r>
      <w:r w:rsidR="00AA1D56" w:rsidRPr="005C02ED">
        <w:rPr>
          <w:rFonts w:ascii="Arial" w:hAnsi="Arial" w:cs="Arial"/>
        </w:rPr>
        <w:t>Aucune fonction salariée par l’Etat ne peut être créée qu’en vertu d’une loi.</w:t>
      </w:r>
      <w:r w:rsidR="00AA1D56" w:rsidRPr="0092543C">
        <w:rPr>
          <w:rFonts w:ascii="Arial" w:hAnsi="Arial" w:cs="Arial"/>
          <w:i/>
        </w:rPr>
        <w:t xml:space="preserve"> </w:t>
      </w:r>
    </w:p>
    <w:p w:rsidR="006D257D" w:rsidRPr="00211888" w:rsidRDefault="006D257D" w:rsidP="006D257D">
      <w:pPr>
        <w:autoSpaceDE w:val="0"/>
        <w:autoSpaceDN w:val="0"/>
        <w:adjustRightInd w:val="0"/>
        <w:spacing w:after="0" w:line="240" w:lineRule="auto"/>
        <w:jc w:val="both"/>
        <w:rPr>
          <w:rFonts w:ascii="Arial" w:hAnsi="Arial" w:cs="Arial"/>
        </w:rPr>
      </w:pPr>
    </w:p>
    <w:p w:rsidR="006D257D" w:rsidRPr="005C02ED" w:rsidRDefault="006D257D" w:rsidP="006D257D">
      <w:pPr>
        <w:autoSpaceDE w:val="0"/>
        <w:autoSpaceDN w:val="0"/>
        <w:adjustRightInd w:val="0"/>
        <w:spacing w:after="0" w:line="240" w:lineRule="auto"/>
        <w:jc w:val="both"/>
        <w:rPr>
          <w:rFonts w:ascii="Arial" w:hAnsi="Arial" w:cs="Arial"/>
          <w:b/>
          <w:bCs/>
          <w:i/>
          <w:iCs/>
          <w:color w:val="FF0000"/>
        </w:rPr>
      </w:pPr>
      <w:r w:rsidRPr="005C02ED">
        <w:rPr>
          <w:rFonts w:ascii="Arial" w:hAnsi="Arial" w:cs="Arial"/>
        </w:rPr>
        <w:t>(3) Le statut des fonctionnaires de l’Etat est</w:t>
      </w:r>
      <w:r w:rsidR="006A08DB" w:rsidRPr="005C02ED">
        <w:rPr>
          <w:rFonts w:ascii="Arial" w:hAnsi="Arial" w:cs="Arial"/>
          <w:b/>
          <w:i/>
        </w:rPr>
        <w:t xml:space="preserve"> </w:t>
      </w:r>
      <w:r w:rsidR="006A08DB" w:rsidRPr="005C02ED">
        <w:rPr>
          <w:rFonts w:ascii="Arial" w:hAnsi="Arial" w:cs="Arial"/>
        </w:rPr>
        <w:t>déterminé</w:t>
      </w:r>
      <w:r w:rsidRPr="005C02ED">
        <w:rPr>
          <w:rFonts w:ascii="Arial" w:hAnsi="Arial" w:cs="Arial"/>
        </w:rPr>
        <w:t xml:space="preserve"> par la loi. </w:t>
      </w:r>
    </w:p>
    <w:p w:rsidR="006D257D" w:rsidRPr="00211888" w:rsidRDefault="006D257D" w:rsidP="006D257D">
      <w:pPr>
        <w:autoSpaceDE w:val="0"/>
        <w:autoSpaceDN w:val="0"/>
        <w:adjustRightInd w:val="0"/>
        <w:spacing w:after="0" w:line="240" w:lineRule="auto"/>
        <w:jc w:val="both"/>
        <w:rPr>
          <w:rFonts w:ascii="Arial" w:hAnsi="Arial" w:cs="Arial"/>
          <w:b/>
          <w:bCs/>
          <w:i/>
          <w:iCs/>
        </w:rPr>
      </w:pPr>
    </w:p>
    <w:p w:rsidR="006D257D" w:rsidRPr="00B16D46" w:rsidRDefault="006D257D" w:rsidP="006D257D">
      <w:pPr>
        <w:autoSpaceDE w:val="0"/>
        <w:autoSpaceDN w:val="0"/>
        <w:adjustRightInd w:val="0"/>
        <w:spacing w:after="0" w:line="240" w:lineRule="auto"/>
        <w:jc w:val="both"/>
        <w:rPr>
          <w:rFonts w:ascii="Arial" w:hAnsi="Arial" w:cs="Arial"/>
        </w:rPr>
      </w:pPr>
      <w:r w:rsidRPr="00B16D46">
        <w:rPr>
          <w:rFonts w:ascii="Arial" w:hAnsi="Arial" w:cs="Arial"/>
          <w:b/>
          <w:bCs/>
        </w:rPr>
        <w:t xml:space="preserve">Art. </w:t>
      </w:r>
      <w:r w:rsidRPr="005C02ED">
        <w:rPr>
          <w:rFonts w:ascii="Arial" w:hAnsi="Arial" w:cs="Arial"/>
          <w:b/>
          <w:bCs/>
        </w:rPr>
        <w:t>1</w:t>
      </w:r>
      <w:r w:rsidR="00352FF6" w:rsidRPr="005C02ED">
        <w:rPr>
          <w:rFonts w:ascii="Arial" w:hAnsi="Arial" w:cs="Arial"/>
          <w:b/>
          <w:bCs/>
        </w:rPr>
        <w:t>09</w:t>
      </w:r>
      <w:r w:rsidRPr="005C02ED">
        <w:rPr>
          <w:rFonts w:ascii="Arial" w:hAnsi="Arial" w:cs="Arial"/>
          <w:b/>
          <w:bCs/>
        </w:rPr>
        <w:t>.</w:t>
      </w:r>
      <w:r>
        <w:rPr>
          <w:rFonts w:ascii="Arial" w:hAnsi="Arial" w:cs="Arial"/>
          <w:b/>
          <w:bCs/>
          <w:i/>
        </w:rPr>
        <w:t xml:space="preserve"> </w:t>
      </w:r>
      <w:r w:rsidRPr="005C02ED">
        <w:rPr>
          <w:rFonts w:ascii="Arial" w:hAnsi="Arial" w:cs="Arial"/>
        </w:rPr>
        <w:t xml:space="preserve">L’organisation et les attributions de la force publique sont réglées par </w:t>
      </w:r>
      <w:r w:rsidR="00C93576" w:rsidRPr="005C02ED">
        <w:rPr>
          <w:rFonts w:ascii="Arial" w:hAnsi="Arial" w:cs="Arial"/>
        </w:rPr>
        <w:t>la</w:t>
      </w:r>
      <w:r w:rsidRPr="005C02ED">
        <w:rPr>
          <w:rFonts w:ascii="Arial" w:hAnsi="Arial" w:cs="Arial"/>
        </w:rPr>
        <w:t xml:space="preserve"> loi</w:t>
      </w:r>
      <w:r w:rsidR="005C02ED">
        <w:rPr>
          <w:rFonts w:ascii="Arial" w:hAnsi="Arial" w:cs="Arial"/>
        </w:rPr>
        <w:t>.</w:t>
      </w:r>
    </w:p>
    <w:p w:rsidR="00CA7C1E" w:rsidRDefault="00CA7C1E">
      <w:pPr>
        <w:rPr>
          <w:rFonts w:ascii="Arial" w:hAnsi="Arial" w:cs="Arial"/>
          <w:bCs/>
          <w:strike/>
          <w:u w:val="single"/>
        </w:rPr>
      </w:pPr>
    </w:p>
    <w:p w:rsidR="006D257D" w:rsidRPr="00324256" w:rsidRDefault="006D257D" w:rsidP="006D257D">
      <w:pPr>
        <w:autoSpaceDE w:val="0"/>
        <w:autoSpaceDN w:val="0"/>
        <w:adjustRightInd w:val="0"/>
        <w:spacing w:after="0" w:line="240" w:lineRule="auto"/>
        <w:jc w:val="center"/>
        <w:rPr>
          <w:rFonts w:ascii="Arial" w:hAnsi="Arial" w:cs="Arial"/>
          <w:bCs/>
          <w:i/>
          <w:iCs/>
          <w:strike/>
        </w:rPr>
      </w:pPr>
      <w:r w:rsidRPr="00324256">
        <w:rPr>
          <w:rFonts w:ascii="Arial" w:hAnsi="Arial" w:cs="Arial"/>
          <w:bCs/>
          <w:i/>
          <w:iCs/>
        </w:rPr>
        <w:t>Section 2.- Des finances publiques</w:t>
      </w:r>
    </w:p>
    <w:p w:rsidR="006D257D" w:rsidRDefault="006D257D" w:rsidP="006D257D">
      <w:pPr>
        <w:autoSpaceDE w:val="0"/>
        <w:autoSpaceDN w:val="0"/>
        <w:adjustRightInd w:val="0"/>
        <w:spacing w:after="0" w:line="240" w:lineRule="auto"/>
        <w:jc w:val="both"/>
        <w:rPr>
          <w:rFonts w:ascii="Arial" w:hAnsi="Arial" w:cs="Arial"/>
          <w:b/>
          <w:bCs/>
          <w:i/>
          <w:iCs/>
        </w:rPr>
      </w:pPr>
    </w:p>
    <w:p w:rsidR="006D257D" w:rsidRPr="005C02ED" w:rsidRDefault="006D257D" w:rsidP="002F6C3A">
      <w:pPr>
        <w:autoSpaceDE w:val="0"/>
        <w:autoSpaceDN w:val="0"/>
        <w:adjustRightInd w:val="0"/>
        <w:spacing w:after="0" w:line="240" w:lineRule="auto"/>
        <w:jc w:val="both"/>
        <w:rPr>
          <w:rFonts w:ascii="Arial" w:hAnsi="Arial" w:cs="Arial"/>
        </w:rPr>
      </w:pPr>
      <w:r w:rsidRPr="00DD34F3">
        <w:rPr>
          <w:rFonts w:ascii="Arial" w:hAnsi="Arial" w:cs="Arial"/>
          <w:b/>
          <w:bCs/>
        </w:rPr>
        <w:t xml:space="preserve">Art. </w:t>
      </w:r>
      <w:r w:rsidRPr="005C02ED">
        <w:rPr>
          <w:rFonts w:ascii="Arial" w:hAnsi="Arial" w:cs="Arial"/>
          <w:b/>
        </w:rPr>
        <w:t>11</w:t>
      </w:r>
      <w:r w:rsidR="00352FF6" w:rsidRPr="005C02ED">
        <w:rPr>
          <w:rFonts w:ascii="Arial" w:hAnsi="Arial" w:cs="Arial"/>
          <w:b/>
        </w:rPr>
        <w:t>0</w:t>
      </w:r>
      <w:r w:rsidRPr="005C02ED">
        <w:rPr>
          <w:rFonts w:ascii="Arial" w:hAnsi="Arial" w:cs="Arial"/>
          <w:b/>
        </w:rPr>
        <w:t>.</w:t>
      </w:r>
      <w:r>
        <w:rPr>
          <w:rFonts w:ascii="Arial" w:hAnsi="Arial" w:cs="Arial"/>
          <w:b/>
          <w:i/>
        </w:rPr>
        <w:t xml:space="preserve"> </w:t>
      </w:r>
      <w:r w:rsidRPr="005C02ED">
        <w:rPr>
          <w:rFonts w:ascii="Arial" w:hAnsi="Arial" w:cs="Arial"/>
        </w:rPr>
        <w:t>(1)</w:t>
      </w:r>
      <w:r>
        <w:rPr>
          <w:rFonts w:ascii="Arial" w:hAnsi="Arial" w:cs="Arial"/>
          <w:b/>
          <w:i/>
        </w:rPr>
        <w:t xml:space="preserve"> </w:t>
      </w:r>
      <w:r w:rsidRPr="005C02ED">
        <w:rPr>
          <w:rFonts w:ascii="Arial" w:eastAsia="Calibri" w:hAnsi="Arial" w:cs="Arial"/>
        </w:rPr>
        <w:t>Tout impôt de l’Etat, toute exemption ou modération d’impôt, sont établis par la loi</w:t>
      </w:r>
      <w:r w:rsidRPr="005C02ED">
        <w:rPr>
          <w:rFonts w:ascii="Arial" w:hAnsi="Arial" w:cs="Arial"/>
        </w:rPr>
        <w:t xml:space="preserve">. </w:t>
      </w:r>
    </w:p>
    <w:p w:rsidR="006D257D" w:rsidRDefault="006D257D" w:rsidP="002F6C3A">
      <w:pPr>
        <w:autoSpaceDE w:val="0"/>
        <w:autoSpaceDN w:val="0"/>
        <w:adjustRightInd w:val="0"/>
        <w:spacing w:after="0" w:line="240" w:lineRule="auto"/>
        <w:jc w:val="both"/>
        <w:rPr>
          <w:rFonts w:ascii="Arial" w:hAnsi="Arial" w:cs="Arial"/>
        </w:rPr>
      </w:pPr>
    </w:p>
    <w:p w:rsidR="006D257D" w:rsidRPr="00DD34F3" w:rsidRDefault="006D257D" w:rsidP="002F6C3A">
      <w:pPr>
        <w:autoSpaceDE w:val="0"/>
        <w:autoSpaceDN w:val="0"/>
        <w:adjustRightInd w:val="0"/>
        <w:spacing w:after="0" w:line="240" w:lineRule="auto"/>
        <w:jc w:val="both"/>
        <w:rPr>
          <w:rFonts w:ascii="Arial" w:hAnsi="Arial" w:cs="Arial"/>
        </w:rPr>
      </w:pPr>
      <w:r w:rsidRPr="005C02ED">
        <w:rPr>
          <w:rFonts w:ascii="Arial" w:hAnsi="Arial" w:cs="Arial"/>
          <w:bCs/>
        </w:rPr>
        <w:t>(2)</w:t>
      </w:r>
      <w:r>
        <w:rPr>
          <w:rFonts w:ascii="Arial" w:hAnsi="Arial" w:cs="Arial"/>
          <w:b/>
          <w:bCs/>
        </w:rPr>
        <w:t xml:space="preserve"> </w:t>
      </w:r>
      <w:r w:rsidRPr="00DD34F3">
        <w:rPr>
          <w:rFonts w:ascii="Arial" w:hAnsi="Arial" w:cs="Arial"/>
        </w:rPr>
        <w:t>Les impôts au profit de l’Etat sont votés annuellement. Les lois qui les établissent n’ont</w:t>
      </w:r>
      <w:r>
        <w:rPr>
          <w:rFonts w:ascii="Arial" w:hAnsi="Arial" w:cs="Arial"/>
        </w:rPr>
        <w:t xml:space="preserve"> </w:t>
      </w:r>
      <w:r w:rsidRPr="00DD34F3">
        <w:rPr>
          <w:rFonts w:ascii="Arial" w:hAnsi="Arial" w:cs="Arial"/>
        </w:rPr>
        <w:t xml:space="preserve">de force que pour un an, si elles ne sont </w:t>
      </w:r>
      <w:r w:rsidR="00C458D9" w:rsidRPr="005C02ED">
        <w:rPr>
          <w:rFonts w:ascii="Arial" w:hAnsi="Arial" w:cs="Arial"/>
        </w:rPr>
        <w:t>pas</w:t>
      </w:r>
      <w:r w:rsidR="00C458D9">
        <w:rPr>
          <w:rFonts w:ascii="Arial" w:hAnsi="Arial" w:cs="Arial"/>
          <w:b/>
          <w:i/>
        </w:rPr>
        <w:t xml:space="preserve"> </w:t>
      </w:r>
      <w:r w:rsidRPr="00DD34F3">
        <w:rPr>
          <w:rFonts w:ascii="Arial" w:hAnsi="Arial" w:cs="Arial"/>
        </w:rPr>
        <w:t xml:space="preserve">renouvelées. </w:t>
      </w:r>
    </w:p>
    <w:p w:rsidR="006D257D" w:rsidRDefault="006D257D" w:rsidP="002F6C3A">
      <w:pPr>
        <w:autoSpaceDE w:val="0"/>
        <w:autoSpaceDN w:val="0"/>
        <w:adjustRightInd w:val="0"/>
        <w:spacing w:after="0" w:line="240" w:lineRule="auto"/>
        <w:jc w:val="both"/>
        <w:rPr>
          <w:rFonts w:ascii="Arial" w:hAnsi="Arial" w:cs="Arial"/>
          <w:b/>
          <w:bCs/>
        </w:rPr>
      </w:pPr>
    </w:p>
    <w:p w:rsidR="0082540E" w:rsidRDefault="006D257D" w:rsidP="002F6C3A">
      <w:pPr>
        <w:autoSpaceDE w:val="0"/>
        <w:autoSpaceDN w:val="0"/>
        <w:adjustRightInd w:val="0"/>
        <w:spacing w:after="0" w:line="240" w:lineRule="auto"/>
        <w:jc w:val="both"/>
        <w:rPr>
          <w:rFonts w:ascii="Arial" w:hAnsi="Arial" w:cs="Arial"/>
        </w:rPr>
      </w:pPr>
      <w:r w:rsidRPr="005C02ED">
        <w:rPr>
          <w:rFonts w:ascii="Arial" w:hAnsi="Arial" w:cs="Arial"/>
          <w:bCs/>
        </w:rPr>
        <w:t>(3)</w:t>
      </w:r>
      <w:r>
        <w:rPr>
          <w:rFonts w:ascii="Arial" w:hAnsi="Arial" w:cs="Arial"/>
          <w:b/>
          <w:bCs/>
        </w:rPr>
        <w:t xml:space="preserve"> </w:t>
      </w:r>
      <w:r w:rsidRPr="00DD34F3">
        <w:rPr>
          <w:rFonts w:ascii="Arial" w:hAnsi="Arial" w:cs="Arial"/>
        </w:rPr>
        <w:t>Il ne peut être établi de privilège en matière d’impôts.</w:t>
      </w:r>
    </w:p>
    <w:p w:rsidR="005C02ED" w:rsidRDefault="005C02ED" w:rsidP="002F6C3A">
      <w:pPr>
        <w:autoSpaceDE w:val="0"/>
        <w:autoSpaceDN w:val="0"/>
        <w:adjustRightInd w:val="0"/>
        <w:spacing w:after="0" w:line="240" w:lineRule="auto"/>
        <w:jc w:val="both"/>
        <w:rPr>
          <w:rFonts w:ascii="Arial" w:hAnsi="Arial" w:cs="Arial"/>
          <w:color w:val="00B050"/>
        </w:rPr>
      </w:pPr>
    </w:p>
    <w:p w:rsidR="0082540E" w:rsidRPr="005549D7" w:rsidRDefault="0082540E" w:rsidP="002F6C3A">
      <w:pPr>
        <w:autoSpaceDE w:val="0"/>
        <w:autoSpaceDN w:val="0"/>
        <w:adjustRightInd w:val="0"/>
        <w:spacing w:after="0" w:line="240" w:lineRule="auto"/>
        <w:jc w:val="both"/>
        <w:rPr>
          <w:rFonts w:ascii="Arial" w:hAnsi="Arial" w:cs="Arial"/>
          <w:color w:val="00B050"/>
        </w:rPr>
      </w:pPr>
      <w:r w:rsidRPr="005C02ED">
        <w:rPr>
          <w:rFonts w:ascii="Arial" w:hAnsi="Arial" w:cs="Arial"/>
          <w:color w:val="000000" w:themeColor="text1"/>
        </w:rPr>
        <w:t>(4)</w:t>
      </w:r>
      <w:r>
        <w:rPr>
          <w:rFonts w:ascii="Arial" w:hAnsi="Arial" w:cs="Arial"/>
          <w:color w:val="000000" w:themeColor="text1"/>
        </w:rPr>
        <w:t xml:space="preserve"> </w:t>
      </w:r>
      <w:r w:rsidRPr="005C02ED">
        <w:rPr>
          <w:rFonts w:ascii="Arial" w:hAnsi="Arial" w:cs="Arial"/>
          <w:color w:val="000000" w:themeColor="text1"/>
        </w:rPr>
        <w:t>Hors les cas formellement exceptés par la loi, aucune rétribution ne peut être exigée des citoyens ou des établissements publics à titre d’impôt au profit de l’Etat ou de la commune.</w:t>
      </w:r>
      <w:r>
        <w:rPr>
          <w:rFonts w:ascii="Arial" w:hAnsi="Arial" w:cs="Arial"/>
          <w:color w:val="000000" w:themeColor="text1"/>
          <w:u w:val="single"/>
        </w:rPr>
        <w:t xml:space="preserve"> </w:t>
      </w:r>
    </w:p>
    <w:p w:rsidR="006D257D" w:rsidRDefault="006D257D" w:rsidP="006D257D">
      <w:pPr>
        <w:autoSpaceDE w:val="0"/>
        <w:autoSpaceDN w:val="0"/>
        <w:adjustRightInd w:val="0"/>
        <w:spacing w:after="0" w:line="240" w:lineRule="auto"/>
        <w:jc w:val="both"/>
        <w:rPr>
          <w:rFonts w:ascii="Arial" w:hAnsi="Arial" w:cs="Arial"/>
          <w:b/>
          <w:bCs/>
        </w:rPr>
      </w:pPr>
    </w:p>
    <w:p w:rsidR="006D257D" w:rsidRPr="00DD34F3" w:rsidRDefault="006D257D" w:rsidP="006D257D">
      <w:pPr>
        <w:autoSpaceDE w:val="0"/>
        <w:autoSpaceDN w:val="0"/>
        <w:adjustRightInd w:val="0"/>
        <w:spacing w:after="0" w:line="240" w:lineRule="auto"/>
        <w:jc w:val="both"/>
        <w:rPr>
          <w:rFonts w:ascii="Arial" w:hAnsi="Arial" w:cs="Arial"/>
        </w:rPr>
      </w:pPr>
      <w:r w:rsidRPr="00DD34F3">
        <w:rPr>
          <w:rFonts w:ascii="Arial" w:hAnsi="Arial" w:cs="Arial"/>
          <w:b/>
          <w:bCs/>
        </w:rPr>
        <w:t xml:space="preserve">Art. </w:t>
      </w:r>
      <w:r w:rsidRPr="005C02ED">
        <w:rPr>
          <w:rFonts w:ascii="Arial" w:eastAsia="Calibri" w:hAnsi="Arial" w:cs="Arial"/>
          <w:b/>
        </w:rPr>
        <w:t>1</w:t>
      </w:r>
      <w:r w:rsidRPr="005C02ED">
        <w:rPr>
          <w:rFonts w:ascii="Arial" w:hAnsi="Arial" w:cs="Arial"/>
          <w:b/>
        </w:rPr>
        <w:t>1</w:t>
      </w:r>
      <w:r w:rsidR="00352FF6" w:rsidRPr="005C02ED">
        <w:rPr>
          <w:rFonts w:ascii="Arial" w:hAnsi="Arial" w:cs="Arial"/>
          <w:b/>
        </w:rPr>
        <w:t>1</w:t>
      </w:r>
      <w:r w:rsidRPr="005C02ED">
        <w:rPr>
          <w:rFonts w:ascii="Arial" w:eastAsia="Calibri" w:hAnsi="Arial" w:cs="Arial"/>
          <w:b/>
        </w:rPr>
        <w:t>.</w:t>
      </w:r>
      <w:r w:rsidRPr="003C6840">
        <w:rPr>
          <w:rFonts w:ascii="Arial" w:eastAsia="Calibri" w:hAnsi="Arial" w:cs="Arial"/>
          <w:i/>
        </w:rPr>
        <w:t xml:space="preserve"> </w:t>
      </w:r>
      <w:r w:rsidRPr="00700222">
        <w:rPr>
          <w:rFonts w:ascii="Arial" w:eastAsia="Calibri" w:hAnsi="Arial" w:cs="Arial"/>
        </w:rPr>
        <w:t>(1)</w:t>
      </w:r>
      <w:r w:rsidRPr="003C6840">
        <w:rPr>
          <w:rFonts w:ascii="Arial" w:eastAsia="Calibri" w:hAnsi="Arial" w:cs="Arial"/>
          <w:i/>
        </w:rPr>
        <w:t xml:space="preserve"> </w:t>
      </w:r>
      <w:r w:rsidRPr="005C02ED">
        <w:rPr>
          <w:rFonts w:ascii="Arial" w:eastAsia="Calibri" w:hAnsi="Arial" w:cs="Arial"/>
        </w:rPr>
        <w:t>Tout emprunt à charge de l’Etat doit être contracté avec</w:t>
      </w:r>
      <w:r w:rsidRPr="003C6840">
        <w:rPr>
          <w:rFonts w:ascii="Arial" w:eastAsia="Calibri" w:hAnsi="Arial" w:cs="Arial"/>
          <w:b/>
          <w:i/>
        </w:rPr>
        <w:t xml:space="preserve"> </w:t>
      </w:r>
      <w:r w:rsidRPr="00700222">
        <w:rPr>
          <w:rFonts w:ascii="Arial" w:eastAsia="Calibri" w:hAnsi="Arial" w:cs="Arial"/>
        </w:rPr>
        <w:t>l’assentiment de la Chambre des Députés</w:t>
      </w:r>
      <w:r w:rsidRPr="00700222">
        <w:rPr>
          <w:rFonts w:ascii="Arial" w:hAnsi="Arial" w:cs="Arial"/>
        </w:rPr>
        <w:t>.</w:t>
      </w:r>
      <w:r>
        <w:rPr>
          <w:rFonts w:ascii="Arial" w:hAnsi="Arial" w:cs="Arial"/>
          <w:color w:val="00B050"/>
        </w:rPr>
        <w:t xml:space="preserve"> </w:t>
      </w:r>
    </w:p>
    <w:p w:rsidR="006D257D" w:rsidRDefault="006D257D" w:rsidP="006D257D">
      <w:pPr>
        <w:autoSpaceDE w:val="0"/>
        <w:autoSpaceDN w:val="0"/>
        <w:adjustRightInd w:val="0"/>
        <w:spacing w:after="0" w:line="240" w:lineRule="auto"/>
        <w:jc w:val="both"/>
        <w:rPr>
          <w:rFonts w:ascii="Arial" w:hAnsi="Arial" w:cs="Arial"/>
        </w:rPr>
      </w:pPr>
    </w:p>
    <w:p w:rsidR="006D257D" w:rsidRPr="00DD34F3" w:rsidRDefault="006D257D" w:rsidP="006D257D">
      <w:pPr>
        <w:autoSpaceDE w:val="0"/>
        <w:autoSpaceDN w:val="0"/>
        <w:adjustRightInd w:val="0"/>
        <w:spacing w:after="0" w:line="240" w:lineRule="auto"/>
        <w:jc w:val="both"/>
        <w:rPr>
          <w:rFonts w:ascii="Arial" w:hAnsi="Arial" w:cs="Arial"/>
        </w:rPr>
      </w:pPr>
      <w:r w:rsidRPr="00DD34F3">
        <w:rPr>
          <w:rFonts w:ascii="Arial" w:hAnsi="Arial" w:cs="Arial"/>
        </w:rPr>
        <w:t xml:space="preserve">(2) </w:t>
      </w:r>
      <w:r w:rsidRPr="005C02ED">
        <w:rPr>
          <w:rFonts w:ascii="Arial" w:eastAsia="Calibri" w:hAnsi="Arial" w:cs="Arial"/>
          <w:lang w:eastAsia="fr-LU"/>
        </w:rPr>
        <w:t xml:space="preserve">Toute aliénation d’une propriété immobilière </w:t>
      </w:r>
      <w:r w:rsidR="00546095" w:rsidRPr="005C02ED">
        <w:rPr>
          <w:rFonts w:ascii="Arial" w:eastAsia="Calibri" w:hAnsi="Arial" w:cs="Arial"/>
          <w:lang w:eastAsia="fr-LU"/>
        </w:rPr>
        <w:t xml:space="preserve">ou mobilière </w:t>
      </w:r>
      <w:r w:rsidRPr="005C02ED">
        <w:rPr>
          <w:rFonts w:ascii="Arial" w:eastAsia="Calibri" w:hAnsi="Arial" w:cs="Arial"/>
          <w:lang w:eastAsia="fr-LU"/>
        </w:rPr>
        <w:t>de l’Etat doit être</w:t>
      </w:r>
      <w:r w:rsidRPr="004A484D">
        <w:rPr>
          <w:rFonts w:ascii="Arial" w:eastAsia="Calibri" w:hAnsi="Arial" w:cs="Arial"/>
          <w:b/>
          <w:i/>
          <w:lang w:eastAsia="fr-LU"/>
        </w:rPr>
        <w:t xml:space="preserve"> </w:t>
      </w:r>
      <w:r w:rsidRPr="00F66A14">
        <w:rPr>
          <w:rFonts w:ascii="Arial" w:eastAsia="Calibri" w:hAnsi="Arial" w:cs="Arial"/>
          <w:lang w:eastAsia="fr-LU"/>
        </w:rPr>
        <w:t>autorisée par une loi spéciale. Toutefois</w:t>
      </w:r>
      <w:r w:rsidR="000A2BD2" w:rsidRPr="002F6C3A">
        <w:rPr>
          <w:rFonts w:ascii="Arial" w:eastAsia="Calibri" w:hAnsi="Arial" w:cs="Arial"/>
          <w:lang w:eastAsia="fr-LU"/>
        </w:rPr>
        <w:t>,</w:t>
      </w:r>
      <w:r w:rsidRPr="00F66A14">
        <w:rPr>
          <w:rFonts w:ascii="Arial" w:eastAsia="Calibri" w:hAnsi="Arial" w:cs="Arial"/>
          <w:lang w:eastAsia="fr-LU"/>
        </w:rPr>
        <w:t xml:space="preserve"> une loi générale peut déterminer un seuil en dessous duquel une autorisation spéciale de la Chambre des Députés n’est pas requise</w:t>
      </w:r>
      <w:r w:rsidR="005C02ED">
        <w:rPr>
          <w:rFonts w:ascii="Arial" w:eastAsia="Calibri" w:hAnsi="Arial" w:cs="Arial"/>
          <w:lang w:eastAsia="fr-LU"/>
        </w:rPr>
        <w:t>.</w:t>
      </w:r>
    </w:p>
    <w:p w:rsidR="006D257D" w:rsidRDefault="006D257D" w:rsidP="006D257D">
      <w:pPr>
        <w:autoSpaceDE w:val="0"/>
        <w:autoSpaceDN w:val="0"/>
        <w:adjustRightInd w:val="0"/>
        <w:spacing w:after="0" w:line="240" w:lineRule="auto"/>
        <w:jc w:val="both"/>
        <w:rPr>
          <w:rFonts w:ascii="Arial" w:hAnsi="Arial" w:cs="Arial"/>
        </w:rPr>
      </w:pPr>
    </w:p>
    <w:p w:rsidR="006D257D" w:rsidRDefault="006D257D" w:rsidP="006D257D">
      <w:pPr>
        <w:autoSpaceDE w:val="0"/>
        <w:autoSpaceDN w:val="0"/>
        <w:adjustRightInd w:val="0"/>
        <w:spacing w:after="0" w:line="240" w:lineRule="auto"/>
        <w:jc w:val="both"/>
        <w:rPr>
          <w:rFonts w:ascii="Arial" w:hAnsi="Arial" w:cs="Arial"/>
          <w:color w:val="00B050"/>
        </w:rPr>
      </w:pPr>
      <w:r w:rsidRPr="00DD34F3">
        <w:rPr>
          <w:rFonts w:ascii="Arial" w:hAnsi="Arial" w:cs="Arial"/>
        </w:rPr>
        <w:t xml:space="preserve">(3) Toute acquisition par l’Etat d’une propriété immobilière </w:t>
      </w:r>
      <w:r w:rsidR="00546095" w:rsidRPr="005C02ED">
        <w:rPr>
          <w:rFonts w:ascii="Arial" w:eastAsia="Calibri" w:hAnsi="Arial" w:cs="Arial"/>
          <w:lang w:eastAsia="fr-LU"/>
        </w:rPr>
        <w:t>ou mobilière</w:t>
      </w:r>
      <w:r w:rsidR="00546095" w:rsidRPr="00DD34F3">
        <w:rPr>
          <w:rFonts w:ascii="Arial" w:hAnsi="Arial" w:cs="Arial"/>
        </w:rPr>
        <w:t xml:space="preserve"> </w:t>
      </w:r>
      <w:r w:rsidRPr="00DD34F3">
        <w:rPr>
          <w:rFonts w:ascii="Arial" w:hAnsi="Arial" w:cs="Arial"/>
        </w:rPr>
        <w:t>importante, toute réalisation au profit</w:t>
      </w:r>
      <w:r>
        <w:rPr>
          <w:rFonts w:ascii="Arial" w:hAnsi="Arial" w:cs="Arial"/>
        </w:rPr>
        <w:t xml:space="preserve"> </w:t>
      </w:r>
      <w:r w:rsidRPr="00DD34F3">
        <w:rPr>
          <w:rFonts w:ascii="Arial" w:hAnsi="Arial" w:cs="Arial"/>
        </w:rPr>
        <w:t>de l’Etat d’un grand projet d’infrastructure ou d’un bâtiment considérable, tout engagement financier</w:t>
      </w:r>
      <w:r>
        <w:rPr>
          <w:rFonts w:ascii="Arial" w:hAnsi="Arial" w:cs="Arial"/>
        </w:rPr>
        <w:t xml:space="preserve"> </w:t>
      </w:r>
      <w:r w:rsidRPr="00DD34F3">
        <w:rPr>
          <w:rFonts w:ascii="Arial" w:hAnsi="Arial" w:cs="Arial"/>
        </w:rPr>
        <w:t>important de l’Etat doivent être autorisés par une loi spéciale. Une loi générale détermine les seuils à</w:t>
      </w:r>
      <w:r>
        <w:rPr>
          <w:rFonts w:ascii="Arial" w:hAnsi="Arial" w:cs="Arial"/>
        </w:rPr>
        <w:t xml:space="preserve"> </w:t>
      </w:r>
      <w:r w:rsidRPr="00DD34F3">
        <w:rPr>
          <w:rFonts w:ascii="Arial" w:hAnsi="Arial" w:cs="Arial"/>
        </w:rPr>
        <w:t>partir desquels cette autorisation est requise, ainsi que les conditions et les modalités pour financer les</w:t>
      </w:r>
      <w:r>
        <w:rPr>
          <w:rFonts w:ascii="Arial" w:hAnsi="Arial" w:cs="Arial"/>
        </w:rPr>
        <w:t xml:space="preserve"> </w:t>
      </w:r>
      <w:r w:rsidRPr="00DD34F3">
        <w:rPr>
          <w:rFonts w:ascii="Arial" w:hAnsi="Arial" w:cs="Arial"/>
        </w:rPr>
        <w:t>travaux préparatoires.</w:t>
      </w:r>
      <w:r w:rsidRPr="00AB0D09">
        <w:rPr>
          <w:rFonts w:ascii="Arial" w:hAnsi="Arial" w:cs="Arial"/>
          <w:color w:val="00B050"/>
        </w:rPr>
        <w:t xml:space="preserve"> </w:t>
      </w:r>
    </w:p>
    <w:p w:rsidR="00E96394" w:rsidRPr="00E96394" w:rsidRDefault="00E96394" w:rsidP="006D257D">
      <w:pPr>
        <w:autoSpaceDE w:val="0"/>
        <w:autoSpaceDN w:val="0"/>
        <w:adjustRightInd w:val="0"/>
        <w:spacing w:after="0" w:line="240" w:lineRule="auto"/>
        <w:jc w:val="both"/>
        <w:rPr>
          <w:rFonts w:ascii="Arial" w:hAnsi="Arial" w:cs="Arial"/>
          <w:color w:val="00B050"/>
        </w:rPr>
      </w:pPr>
    </w:p>
    <w:p w:rsidR="006D257D" w:rsidRPr="005C02ED" w:rsidRDefault="006D257D" w:rsidP="006D257D">
      <w:pPr>
        <w:autoSpaceDE w:val="0"/>
        <w:autoSpaceDN w:val="0"/>
        <w:adjustRightInd w:val="0"/>
        <w:spacing w:after="0" w:line="240" w:lineRule="auto"/>
        <w:jc w:val="both"/>
        <w:rPr>
          <w:rFonts w:ascii="Arial" w:hAnsi="Arial" w:cs="Arial"/>
        </w:rPr>
      </w:pPr>
      <w:r w:rsidRPr="00DD34F3">
        <w:rPr>
          <w:rFonts w:ascii="Arial" w:hAnsi="Arial" w:cs="Arial"/>
        </w:rPr>
        <w:t xml:space="preserve">(4) </w:t>
      </w:r>
      <w:r w:rsidRPr="005C02ED">
        <w:rPr>
          <w:rFonts w:ascii="Arial" w:eastAsia="Calibri" w:hAnsi="Arial" w:cs="Arial"/>
          <w:lang w:eastAsia="fr-LU"/>
        </w:rPr>
        <w:t>Toute</w:t>
      </w:r>
      <w:r w:rsidRPr="003C6840">
        <w:rPr>
          <w:rFonts w:ascii="Arial" w:eastAsia="Calibri" w:hAnsi="Arial" w:cs="Arial"/>
          <w:b/>
          <w:i/>
          <w:lang w:eastAsia="fr-LU"/>
        </w:rPr>
        <w:t xml:space="preserve"> </w:t>
      </w:r>
      <w:r w:rsidRPr="0003405D">
        <w:rPr>
          <w:rFonts w:ascii="Arial" w:eastAsia="Calibri" w:hAnsi="Arial" w:cs="Arial"/>
          <w:lang w:eastAsia="fr-LU"/>
        </w:rPr>
        <w:t>charge grevant le budget de l’Etat pour plus d’un exercice</w:t>
      </w:r>
      <w:r w:rsidRPr="003C6840">
        <w:rPr>
          <w:rFonts w:ascii="Arial" w:eastAsia="Calibri" w:hAnsi="Arial" w:cs="Arial"/>
          <w:i/>
          <w:lang w:eastAsia="fr-LU"/>
        </w:rPr>
        <w:t xml:space="preserve"> </w:t>
      </w:r>
      <w:r w:rsidRPr="005C02ED">
        <w:rPr>
          <w:rFonts w:ascii="Arial" w:eastAsia="Calibri" w:hAnsi="Arial" w:cs="Arial"/>
          <w:lang w:eastAsia="fr-LU"/>
        </w:rPr>
        <w:t>doit être établie par une loi spéciale.</w:t>
      </w:r>
      <w:r w:rsidRPr="005C02ED">
        <w:rPr>
          <w:rFonts w:ascii="Arial" w:hAnsi="Arial" w:cs="Arial"/>
          <w:color w:val="00B050"/>
        </w:rPr>
        <w:t xml:space="preserve"> </w:t>
      </w:r>
    </w:p>
    <w:p w:rsidR="006D257D" w:rsidRDefault="006D257D" w:rsidP="006D257D">
      <w:pPr>
        <w:autoSpaceDE w:val="0"/>
        <w:autoSpaceDN w:val="0"/>
        <w:adjustRightInd w:val="0"/>
        <w:spacing w:after="0" w:line="240" w:lineRule="auto"/>
        <w:jc w:val="both"/>
        <w:rPr>
          <w:rFonts w:ascii="Arial" w:hAnsi="Arial" w:cs="Arial"/>
          <w:b/>
          <w:bCs/>
        </w:rPr>
      </w:pPr>
    </w:p>
    <w:p w:rsidR="006D257D" w:rsidRPr="00DD34F3" w:rsidRDefault="006D257D" w:rsidP="006D257D">
      <w:pPr>
        <w:autoSpaceDE w:val="0"/>
        <w:autoSpaceDN w:val="0"/>
        <w:adjustRightInd w:val="0"/>
        <w:spacing w:after="0" w:line="240" w:lineRule="auto"/>
        <w:jc w:val="both"/>
        <w:rPr>
          <w:rFonts w:ascii="Arial" w:hAnsi="Arial" w:cs="Arial"/>
        </w:rPr>
      </w:pPr>
      <w:r w:rsidRPr="005C02ED">
        <w:rPr>
          <w:rFonts w:ascii="Arial" w:eastAsia="Calibri" w:hAnsi="Arial" w:cs="Arial"/>
          <w:lang w:eastAsia="fr-LU"/>
        </w:rPr>
        <w:t>(5)</w:t>
      </w:r>
      <w:r w:rsidRPr="003C6840">
        <w:rPr>
          <w:rFonts w:ascii="Arial" w:eastAsia="Calibri" w:hAnsi="Arial" w:cs="Arial"/>
          <w:i/>
          <w:lang w:eastAsia="fr-LU"/>
        </w:rPr>
        <w:t xml:space="preserve"> </w:t>
      </w:r>
      <w:r w:rsidRPr="005C02ED">
        <w:rPr>
          <w:rFonts w:ascii="Arial" w:eastAsia="Calibri" w:hAnsi="Arial" w:cs="Arial"/>
          <w:lang w:eastAsia="fr-LU"/>
        </w:rPr>
        <w:t xml:space="preserve">Toute pension, tout traitement d’attente, toute gratification à la charge </w:t>
      </w:r>
      <w:r w:rsidRPr="004B7699">
        <w:rPr>
          <w:rFonts w:ascii="Arial" w:eastAsia="Calibri" w:hAnsi="Arial" w:cs="Arial"/>
          <w:lang w:eastAsia="fr-LU"/>
        </w:rPr>
        <w:t>de l’Etat</w:t>
      </w:r>
      <w:r w:rsidRPr="005C02ED">
        <w:rPr>
          <w:rFonts w:ascii="Arial" w:eastAsia="Calibri" w:hAnsi="Arial" w:cs="Arial"/>
          <w:lang w:eastAsia="fr-LU"/>
        </w:rPr>
        <w:t xml:space="preserve"> sont accordés par une loi</w:t>
      </w:r>
      <w:r w:rsidR="005C02ED">
        <w:rPr>
          <w:rFonts w:ascii="Arial" w:eastAsia="Calibri" w:hAnsi="Arial" w:cs="Arial"/>
          <w:lang w:eastAsia="fr-LU"/>
        </w:rPr>
        <w:t>.</w:t>
      </w:r>
    </w:p>
    <w:p w:rsidR="006D257D" w:rsidRDefault="006D257D" w:rsidP="006D257D">
      <w:pPr>
        <w:autoSpaceDE w:val="0"/>
        <w:autoSpaceDN w:val="0"/>
        <w:adjustRightInd w:val="0"/>
        <w:spacing w:after="0" w:line="240" w:lineRule="auto"/>
        <w:jc w:val="both"/>
        <w:rPr>
          <w:rFonts w:ascii="Arial" w:hAnsi="Arial" w:cs="Arial"/>
          <w:b/>
          <w:bCs/>
        </w:rPr>
      </w:pPr>
    </w:p>
    <w:p w:rsidR="006D257D" w:rsidRDefault="006D257D" w:rsidP="006D257D">
      <w:pPr>
        <w:autoSpaceDE w:val="0"/>
        <w:autoSpaceDN w:val="0"/>
        <w:adjustRightInd w:val="0"/>
        <w:spacing w:after="0" w:line="240" w:lineRule="auto"/>
        <w:jc w:val="both"/>
        <w:rPr>
          <w:rFonts w:ascii="Arial" w:hAnsi="Arial" w:cs="Arial"/>
        </w:rPr>
      </w:pPr>
      <w:r w:rsidRPr="00DD34F3">
        <w:rPr>
          <w:rFonts w:ascii="Arial" w:hAnsi="Arial" w:cs="Arial"/>
          <w:b/>
          <w:bCs/>
        </w:rPr>
        <w:t xml:space="preserve">Art. </w:t>
      </w:r>
      <w:r w:rsidRPr="005C02ED">
        <w:rPr>
          <w:rFonts w:ascii="Arial" w:hAnsi="Arial" w:cs="Arial"/>
          <w:b/>
          <w:bCs/>
        </w:rPr>
        <w:t>11</w:t>
      </w:r>
      <w:r w:rsidR="00CA1FC2" w:rsidRPr="005C02ED">
        <w:rPr>
          <w:rFonts w:ascii="Arial" w:hAnsi="Arial" w:cs="Arial"/>
          <w:b/>
          <w:bCs/>
        </w:rPr>
        <w:t>2</w:t>
      </w:r>
      <w:r w:rsidRPr="005C02ED">
        <w:rPr>
          <w:rFonts w:ascii="Arial" w:hAnsi="Arial" w:cs="Arial"/>
          <w:b/>
          <w:bCs/>
        </w:rPr>
        <w:t>.</w:t>
      </w:r>
      <w:r>
        <w:rPr>
          <w:rFonts w:ascii="Arial" w:hAnsi="Arial" w:cs="Arial"/>
          <w:b/>
          <w:bCs/>
          <w:i/>
        </w:rPr>
        <w:t xml:space="preserve"> </w:t>
      </w:r>
      <w:r w:rsidRPr="00DD34F3">
        <w:rPr>
          <w:rFonts w:ascii="Arial" w:hAnsi="Arial" w:cs="Arial"/>
        </w:rPr>
        <w:t>Chaque année</w:t>
      </w:r>
      <w:r w:rsidR="0030612E" w:rsidRPr="005C02ED">
        <w:rPr>
          <w:rFonts w:ascii="Arial" w:hAnsi="Arial" w:cs="Arial"/>
        </w:rPr>
        <w:t>,</w:t>
      </w:r>
      <w:r w:rsidRPr="00DD34F3">
        <w:rPr>
          <w:rFonts w:ascii="Arial" w:hAnsi="Arial" w:cs="Arial"/>
        </w:rPr>
        <w:t xml:space="preserve"> la Chambre des Députés arrête la loi des comptes et vote le budget. Toutes</w:t>
      </w:r>
      <w:r>
        <w:rPr>
          <w:rFonts w:ascii="Arial" w:hAnsi="Arial" w:cs="Arial"/>
        </w:rPr>
        <w:t xml:space="preserve"> </w:t>
      </w:r>
      <w:r w:rsidRPr="00DD34F3">
        <w:rPr>
          <w:rFonts w:ascii="Arial" w:hAnsi="Arial" w:cs="Arial"/>
        </w:rPr>
        <w:t xml:space="preserve">les recettes et dépenses de l’Etat doivent être portées au budget et dans les comptes. </w:t>
      </w:r>
    </w:p>
    <w:p w:rsidR="006D257D" w:rsidRPr="00DD34F3" w:rsidRDefault="006D257D" w:rsidP="006D257D">
      <w:pPr>
        <w:autoSpaceDE w:val="0"/>
        <w:autoSpaceDN w:val="0"/>
        <w:adjustRightInd w:val="0"/>
        <w:spacing w:after="0" w:line="240" w:lineRule="auto"/>
        <w:jc w:val="both"/>
        <w:rPr>
          <w:rFonts w:ascii="Arial" w:hAnsi="Arial" w:cs="Arial"/>
        </w:rPr>
      </w:pPr>
    </w:p>
    <w:p w:rsidR="006D257D" w:rsidRPr="00DD34F3" w:rsidRDefault="006D257D" w:rsidP="006D257D">
      <w:pPr>
        <w:autoSpaceDE w:val="0"/>
        <w:autoSpaceDN w:val="0"/>
        <w:adjustRightInd w:val="0"/>
        <w:spacing w:after="0" w:line="240" w:lineRule="auto"/>
        <w:jc w:val="both"/>
        <w:rPr>
          <w:rFonts w:ascii="Arial" w:hAnsi="Arial" w:cs="Arial"/>
        </w:rPr>
      </w:pPr>
      <w:r w:rsidRPr="00DD34F3">
        <w:rPr>
          <w:rFonts w:ascii="Arial" w:hAnsi="Arial" w:cs="Arial"/>
          <w:b/>
          <w:bCs/>
        </w:rPr>
        <w:t xml:space="preserve">Art. </w:t>
      </w:r>
      <w:r w:rsidRPr="005C02ED">
        <w:rPr>
          <w:rFonts w:ascii="Arial" w:hAnsi="Arial" w:cs="Arial"/>
          <w:b/>
          <w:bCs/>
        </w:rPr>
        <w:t>11</w:t>
      </w:r>
      <w:r w:rsidR="00CA1FC2" w:rsidRPr="005C02ED">
        <w:rPr>
          <w:rFonts w:ascii="Arial" w:hAnsi="Arial" w:cs="Arial"/>
          <w:b/>
          <w:bCs/>
        </w:rPr>
        <w:t>3</w:t>
      </w:r>
      <w:r w:rsidRPr="005C02ED">
        <w:rPr>
          <w:rFonts w:ascii="Arial" w:hAnsi="Arial" w:cs="Arial"/>
          <w:b/>
          <w:bCs/>
        </w:rPr>
        <w:t>.</w:t>
      </w:r>
      <w:r>
        <w:rPr>
          <w:rFonts w:ascii="Arial" w:hAnsi="Arial" w:cs="Arial"/>
          <w:b/>
          <w:bCs/>
          <w:i/>
        </w:rPr>
        <w:t xml:space="preserve"> </w:t>
      </w:r>
      <w:r w:rsidRPr="00DD34F3">
        <w:rPr>
          <w:rFonts w:ascii="Arial" w:hAnsi="Arial" w:cs="Arial"/>
        </w:rPr>
        <w:t>(1) Une Cour des comptes est chargée du contrôle de la gestion financière des organes,</w:t>
      </w:r>
      <w:r>
        <w:rPr>
          <w:rFonts w:ascii="Arial" w:hAnsi="Arial" w:cs="Arial"/>
        </w:rPr>
        <w:t xml:space="preserve"> </w:t>
      </w:r>
      <w:r w:rsidRPr="00DD34F3">
        <w:rPr>
          <w:rFonts w:ascii="Arial" w:hAnsi="Arial" w:cs="Arial"/>
        </w:rPr>
        <w:t>administrations et services de l’Etat</w:t>
      </w:r>
      <w:r w:rsidR="00C96C5A">
        <w:rPr>
          <w:rFonts w:ascii="Arial" w:hAnsi="Arial" w:cs="Arial"/>
        </w:rPr>
        <w:t> ;</w:t>
      </w:r>
      <w:r w:rsidRPr="00DD34F3">
        <w:rPr>
          <w:rFonts w:ascii="Arial" w:hAnsi="Arial" w:cs="Arial"/>
        </w:rPr>
        <w:t xml:space="preserve"> la loi peut lui confier d’autres missions de</w:t>
      </w:r>
      <w:r>
        <w:rPr>
          <w:rFonts w:ascii="Arial" w:hAnsi="Arial" w:cs="Arial"/>
        </w:rPr>
        <w:t xml:space="preserve"> </w:t>
      </w:r>
      <w:r w:rsidRPr="00DD34F3">
        <w:rPr>
          <w:rFonts w:ascii="Arial" w:hAnsi="Arial" w:cs="Arial"/>
        </w:rPr>
        <w:t>contrôle de gestion financière des deniers publics.</w:t>
      </w:r>
    </w:p>
    <w:p w:rsidR="006D257D" w:rsidRDefault="006D257D" w:rsidP="006D257D">
      <w:pPr>
        <w:autoSpaceDE w:val="0"/>
        <w:autoSpaceDN w:val="0"/>
        <w:adjustRightInd w:val="0"/>
        <w:spacing w:after="0" w:line="240" w:lineRule="auto"/>
        <w:jc w:val="both"/>
        <w:rPr>
          <w:rFonts w:ascii="Arial" w:hAnsi="Arial" w:cs="Arial"/>
        </w:rPr>
      </w:pPr>
    </w:p>
    <w:p w:rsidR="006D257D" w:rsidRPr="00C96C5A" w:rsidRDefault="006D257D" w:rsidP="006D257D">
      <w:pPr>
        <w:autoSpaceDE w:val="0"/>
        <w:autoSpaceDN w:val="0"/>
        <w:adjustRightInd w:val="0"/>
        <w:spacing w:after="0" w:line="240" w:lineRule="auto"/>
        <w:jc w:val="both"/>
        <w:rPr>
          <w:rFonts w:ascii="Arial" w:hAnsi="Arial" w:cs="Arial"/>
        </w:rPr>
      </w:pPr>
      <w:r w:rsidRPr="00C96C5A">
        <w:rPr>
          <w:rFonts w:ascii="Arial" w:hAnsi="Arial" w:cs="Arial"/>
        </w:rPr>
        <w:t>(2) La Cour des comptes soumet ses contestations et recommandations sur le compte général de l’Etat à la Chambre des</w:t>
      </w:r>
      <w:r w:rsidR="00C16037" w:rsidRPr="00C96C5A">
        <w:rPr>
          <w:rFonts w:ascii="Arial" w:hAnsi="Arial" w:cs="Arial"/>
        </w:rPr>
        <w:t xml:space="preserve"> </w:t>
      </w:r>
      <w:r w:rsidR="00A052C4" w:rsidRPr="00C96C5A">
        <w:rPr>
          <w:rFonts w:ascii="Arial" w:hAnsi="Arial" w:cs="Arial"/>
        </w:rPr>
        <w:t>D</w:t>
      </w:r>
      <w:r w:rsidRPr="00C96C5A">
        <w:rPr>
          <w:rFonts w:ascii="Arial" w:hAnsi="Arial" w:cs="Arial"/>
        </w:rPr>
        <w:t>éputés</w:t>
      </w:r>
      <w:r w:rsidR="00C96C5A" w:rsidRPr="00C96C5A">
        <w:rPr>
          <w:rFonts w:ascii="Arial" w:hAnsi="Arial" w:cs="Arial"/>
        </w:rPr>
        <w:t>.</w:t>
      </w:r>
    </w:p>
    <w:p w:rsidR="00BF41C0" w:rsidRDefault="00BF41C0" w:rsidP="00BF41C0">
      <w:pPr>
        <w:autoSpaceDE w:val="0"/>
        <w:autoSpaceDN w:val="0"/>
        <w:adjustRightInd w:val="0"/>
        <w:spacing w:after="0" w:line="240" w:lineRule="auto"/>
        <w:jc w:val="both"/>
        <w:rPr>
          <w:rFonts w:ascii="Arial" w:hAnsi="Arial" w:cs="Arial"/>
          <w:color w:val="00B050"/>
        </w:rPr>
      </w:pPr>
    </w:p>
    <w:p w:rsidR="006D257D" w:rsidRPr="00C96C5A" w:rsidRDefault="006D257D" w:rsidP="00BF41C0">
      <w:pPr>
        <w:autoSpaceDE w:val="0"/>
        <w:autoSpaceDN w:val="0"/>
        <w:adjustRightInd w:val="0"/>
        <w:spacing w:after="0" w:line="240" w:lineRule="auto"/>
        <w:jc w:val="both"/>
        <w:rPr>
          <w:rFonts w:ascii="Arial" w:hAnsi="Arial" w:cs="Arial"/>
          <w:color w:val="00B050"/>
        </w:rPr>
      </w:pPr>
      <w:r w:rsidRPr="00C96C5A">
        <w:rPr>
          <w:rFonts w:ascii="Arial" w:hAnsi="Arial" w:cs="Arial"/>
        </w:rPr>
        <w:t>(3) Les attributions et l’organisation de la Cour des comptes ainsi que les modalités de son contrôle et les relations avec la Chambre des Députés sont déterminées par la loi.</w:t>
      </w:r>
    </w:p>
    <w:p w:rsidR="002C4ECB" w:rsidRDefault="002C4ECB" w:rsidP="00BF41C0">
      <w:pPr>
        <w:autoSpaceDE w:val="0"/>
        <w:autoSpaceDN w:val="0"/>
        <w:adjustRightInd w:val="0"/>
        <w:spacing w:after="0" w:line="240" w:lineRule="auto"/>
        <w:jc w:val="both"/>
        <w:rPr>
          <w:rFonts w:ascii="Arial" w:hAnsi="Arial" w:cs="Arial"/>
          <w:u w:val="single"/>
        </w:rPr>
      </w:pPr>
    </w:p>
    <w:p w:rsidR="006D257D" w:rsidRDefault="006D257D" w:rsidP="00BF41C0">
      <w:pPr>
        <w:autoSpaceDE w:val="0"/>
        <w:autoSpaceDN w:val="0"/>
        <w:adjustRightInd w:val="0"/>
        <w:spacing w:after="0" w:line="240" w:lineRule="auto"/>
        <w:jc w:val="both"/>
        <w:rPr>
          <w:rFonts w:ascii="Arial" w:hAnsi="Arial" w:cs="Arial"/>
          <w:color w:val="00B050"/>
        </w:rPr>
      </w:pPr>
      <w:r w:rsidRPr="00C96C5A">
        <w:rPr>
          <w:rFonts w:ascii="Arial" w:hAnsi="Arial" w:cs="Arial"/>
        </w:rPr>
        <w:t>(4) Les membres de la Cour des comptes sont nommés par le</w:t>
      </w:r>
      <w:r w:rsidR="0045445B" w:rsidRPr="00C96C5A">
        <w:rPr>
          <w:rFonts w:ascii="Arial" w:hAnsi="Arial" w:cs="Arial"/>
        </w:rPr>
        <w:t xml:space="preserve"> </w:t>
      </w:r>
      <w:r w:rsidRPr="00C96C5A">
        <w:rPr>
          <w:rFonts w:ascii="Arial" w:hAnsi="Arial" w:cs="Arial"/>
        </w:rPr>
        <w:t>Chef de l’Etat sur proposition de la Chambre des Députés.</w:t>
      </w:r>
    </w:p>
    <w:p w:rsidR="00864D6C" w:rsidRDefault="00864D6C" w:rsidP="00BF41C0">
      <w:pPr>
        <w:autoSpaceDE w:val="0"/>
        <w:autoSpaceDN w:val="0"/>
        <w:adjustRightInd w:val="0"/>
        <w:spacing w:after="0" w:line="240" w:lineRule="auto"/>
        <w:jc w:val="both"/>
        <w:rPr>
          <w:rFonts w:ascii="Arial" w:hAnsi="Arial" w:cs="Arial"/>
          <w:color w:val="00B050"/>
        </w:rPr>
      </w:pPr>
    </w:p>
    <w:p w:rsidR="00864D6C" w:rsidRPr="00C96C5A" w:rsidRDefault="00864D6C" w:rsidP="00BF41C0">
      <w:pPr>
        <w:autoSpaceDE w:val="0"/>
        <w:autoSpaceDN w:val="0"/>
        <w:adjustRightInd w:val="0"/>
        <w:spacing w:after="0" w:line="240" w:lineRule="auto"/>
        <w:jc w:val="both"/>
        <w:rPr>
          <w:rFonts w:ascii="Arial" w:hAnsi="Arial" w:cs="Arial"/>
          <w:color w:val="00B050"/>
        </w:rPr>
      </w:pPr>
    </w:p>
    <w:p w:rsidR="00296FB0" w:rsidRPr="00C96C5A" w:rsidRDefault="00296FB0" w:rsidP="00296FB0">
      <w:pPr>
        <w:spacing w:after="0" w:line="240" w:lineRule="auto"/>
        <w:jc w:val="center"/>
        <w:rPr>
          <w:rFonts w:ascii="Arial" w:hAnsi="Arial" w:cs="Arial"/>
          <w:bCs/>
          <w:i/>
        </w:rPr>
      </w:pPr>
      <w:r w:rsidRPr="00C96C5A">
        <w:rPr>
          <w:rFonts w:ascii="Arial" w:hAnsi="Arial" w:cs="Arial"/>
          <w:bCs/>
          <w:i/>
          <w:iCs/>
        </w:rPr>
        <w:t xml:space="preserve">Section 3.- Des </w:t>
      </w:r>
      <w:r w:rsidRPr="00C96C5A">
        <w:rPr>
          <w:rFonts w:ascii="Arial" w:hAnsi="Arial" w:cs="Arial"/>
          <w:i/>
          <w:lang w:eastAsia="fr-LU"/>
        </w:rPr>
        <w:t>relations entre l'Etat et les communautés religieuses</w:t>
      </w:r>
      <w:r w:rsidR="00F55B97" w:rsidRPr="00C96C5A">
        <w:rPr>
          <w:rFonts w:ascii="Arial" w:hAnsi="Arial" w:cs="Arial"/>
          <w:i/>
          <w:lang w:eastAsia="fr-LU"/>
        </w:rPr>
        <w:t xml:space="preserve"> </w:t>
      </w:r>
    </w:p>
    <w:p w:rsidR="00F55B97" w:rsidRDefault="00F55B97" w:rsidP="00132283">
      <w:pPr>
        <w:autoSpaceDE w:val="0"/>
        <w:autoSpaceDN w:val="0"/>
        <w:adjustRightInd w:val="0"/>
        <w:spacing w:after="0" w:line="240" w:lineRule="auto"/>
        <w:jc w:val="both"/>
        <w:rPr>
          <w:rFonts w:ascii="Arial" w:hAnsi="Arial" w:cs="Arial"/>
          <w:b/>
          <w:bCs/>
          <w:i/>
        </w:rPr>
      </w:pPr>
    </w:p>
    <w:p w:rsidR="00132283" w:rsidRPr="00C96C5A" w:rsidRDefault="00132283" w:rsidP="00132283">
      <w:pPr>
        <w:autoSpaceDE w:val="0"/>
        <w:autoSpaceDN w:val="0"/>
        <w:adjustRightInd w:val="0"/>
        <w:spacing w:after="0" w:line="240" w:lineRule="auto"/>
        <w:jc w:val="both"/>
        <w:rPr>
          <w:rFonts w:ascii="Arial" w:hAnsi="Arial" w:cs="Arial"/>
          <w:lang w:eastAsia="fr-LU"/>
        </w:rPr>
      </w:pPr>
      <w:r w:rsidRPr="00C96C5A">
        <w:rPr>
          <w:rFonts w:ascii="Arial" w:hAnsi="Arial" w:cs="Arial"/>
          <w:b/>
          <w:bCs/>
        </w:rPr>
        <w:t>Art. 11</w:t>
      </w:r>
      <w:r w:rsidR="00CA1FC2" w:rsidRPr="00C96C5A">
        <w:rPr>
          <w:rFonts w:ascii="Arial" w:hAnsi="Arial" w:cs="Arial"/>
          <w:b/>
          <w:bCs/>
        </w:rPr>
        <w:t>4</w:t>
      </w:r>
      <w:r w:rsidRPr="00C96C5A">
        <w:rPr>
          <w:rFonts w:ascii="Arial" w:hAnsi="Arial" w:cs="Arial"/>
          <w:b/>
          <w:bCs/>
        </w:rPr>
        <w:t>.</w:t>
      </w:r>
      <w:r w:rsidRPr="00132283">
        <w:rPr>
          <w:rFonts w:ascii="Arial" w:hAnsi="Arial" w:cs="Arial"/>
          <w:b/>
          <w:bCs/>
          <w:i/>
        </w:rPr>
        <w:t xml:space="preserve"> </w:t>
      </w:r>
      <w:r w:rsidRPr="00C96C5A">
        <w:rPr>
          <w:rFonts w:ascii="Arial" w:hAnsi="Arial" w:cs="Arial"/>
          <w:lang w:eastAsia="fr-LU"/>
        </w:rPr>
        <w:t>En matière religieuse et idéologique, l'Etat respecte en vertu du principe de séparation, les principes de neutralité et d'impartialité.</w:t>
      </w:r>
    </w:p>
    <w:p w:rsidR="00132283" w:rsidRPr="00C96C5A" w:rsidRDefault="00132283" w:rsidP="00132283">
      <w:pPr>
        <w:autoSpaceDE w:val="0"/>
        <w:autoSpaceDN w:val="0"/>
        <w:adjustRightInd w:val="0"/>
        <w:spacing w:after="0" w:line="240" w:lineRule="auto"/>
        <w:jc w:val="both"/>
        <w:rPr>
          <w:rFonts w:ascii="Arial" w:hAnsi="Arial" w:cs="Arial"/>
          <w:lang w:eastAsia="fr-LU"/>
        </w:rPr>
      </w:pPr>
    </w:p>
    <w:p w:rsidR="00132283" w:rsidRPr="00C96C5A" w:rsidRDefault="00132283" w:rsidP="00132283">
      <w:pPr>
        <w:autoSpaceDE w:val="0"/>
        <w:autoSpaceDN w:val="0"/>
        <w:adjustRightInd w:val="0"/>
        <w:spacing w:after="0" w:line="240" w:lineRule="auto"/>
        <w:jc w:val="both"/>
        <w:rPr>
          <w:rFonts w:ascii="Arial" w:hAnsi="Arial" w:cs="Arial"/>
          <w:lang w:eastAsia="fr-LU"/>
        </w:rPr>
      </w:pPr>
      <w:r w:rsidRPr="00C96C5A">
        <w:rPr>
          <w:rFonts w:ascii="Arial" w:hAnsi="Arial" w:cs="Arial"/>
          <w:lang w:eastAsia="fr-LU"/>
        </w:rPr>
        <w:t>La l</w:t>
      </w:r>
      <w:r w:rsidR="00C510F2" w:rsidRPr="00C96C5A">
        <w:rPr>
          <w:rFonts w:ascii="Arial" w:hAnsi="Arial" w:cs="Arial"/>
          <w:lang w:eastAsia="fr-LU"/>
        </w:rPr>
        <w:t>oi règle les relations entre l'E</w:t>
      </w:r>
      <w:r w:rsidRPr="00C96C5A">
        <w:rPr>
          <w:rFonts w:ascii="Arial" w:hAnsi="Arial" w:cs="Arial"/>
          <w:lang w:eastAsia="fr-LU"/>
        </w:rPr>
        <w:t>tat et les communautés religieuses ainsi que leur reconnaissance.</w:t>
      </w:r>
    </w:p>
    <w:p w:rsidR="00132283" w:rsidRPr="00C96C5A" w:rsidRDefault="00132283" w:rsidP="00132283">
      <w:pPr>
        <w:autoSpaceDE w:val="0"/>
        <w:autoSpaceDN w:val="0"/>
        <w:adjustRightInd w:val="0"/>
        <w:spacing w:after="0" w:line="240" w:lineRule="auto"/>
        <w:jc w:val="both"/>
        <w:rPr>
          <w:rFonts w:ascii="Arial" w:hAnsi="Arial" w:cs="Arial"/>
          <w:lang w:eastAsia="fr-LU"/>
        </w:rPr>
      </w:pPr>
    </w:p>
    <w:p w:rsidR="00132283" w:rsidRDefault="00132283" w:rsidP="00C510F2">
      <w:pPr>
        <w:spacing w:after="0" w:line="240" w:lineRule="auto"/>
        <w:jc w:val="both"/>
        <w:rPr>
          <w:rFonts w:ascii="Arial" w:hAnsi="Arial" w:cs="Arial"/>
          <w:lang w:eastAsia="fr-LU"/>
        </w:rPr>
      </w:pPr>
      <w:r w:rsidRPr="00C96C5A">
        <w:rPr>
          <w:rFonts w:ascii="Arial" w:hAnsi="Arial" w:cs="Arial"/>
          <w:lang w:eastAsia="fr-LU"/>
        </w:rPr>
        <w:t xml:space="preserve">Dans les limites et formes fixées par la loi, des conventions </w:t>
      </w:r>
      <w:r w:rsidR="00ED30C4" w:rsidRPr="00C96C5A">
        <w:rPr>
          <w:rFonts w:ascii="Arial" w:hAnsi="Arial" w:cs="Arial"/>
          <w:lang w:eastAsia="fr-LU"/>
        </w:rPr>
        <w:t>à approuver par la Chambre des D</w:t>
      </w:r>
      <w:r w:rsidRPr="00C96C5A">
        <w:rPr>
          <w:rFonts w:ascii="Arial" w:hAnsi="Arial" w:cs="Arial"/>
          <w:lang w:eastAsia="fr-LU"/>
        </w:rPr>
        <w:t xml:space="preserve">éputés peuvent </w:t>
      </w:r>
      <w:r w:rsidR="00C510F2" w:rsidRPr="00C96C5A">
        <w:rPr>
          <w:rFonts w:ascii="Arial" w:hAnsi="Arial" w:cs="Arial"/>
          <w:lang w:eastAsia="fr-LU"/>
        </w:rPr>
        <w:t>préciser les relations entre l'E</w:t>
      </w:r>
      <w:r w:rsidRPr="00C96C5A">
        <w:rPr>
          <w:rFonts w:ascii="Arial" w:hAnsi="Arial" w:cs="Arial"/>
          <w:lang w:eastAsia="fr-LU"/>
        </w:rPr>
        <w:t>tat et les communautés religieuses reconnues.</w:t>
      </w:r>
    </w:p>
    <w:p w:rsidR="00C96C5A" w:rsidRPr="00C96C5A" w:rsidRDefault="00C96C5A" w:rsidP="00C510F2">
      <w:pPr>
        <w:spacing w:after="0" w:line="240" w:lineRule="auto"/>
        <w:jc w:val="both"/>
        <w:rPr>
          <w:rFonts w:ascii="Arial" w:hAnsi="Arial" w:cs="Arial"/>
          <w:lang w:eastAsia="fr-LU"/>
        </w:rPr>
      </w:pPr>
    </w:p>
    <w:p w:rsidR="00132283" w:rsidRPr="00C96C5A" w:rsidRDefault="00132283" w:rsidP="00373882">
      <w:pPr>
        <w:spacing w:after="0" w:line="240" w:lineRule="auto"/>
        <w:rPr>
          <w:rFonts w:ascii="Arial" w:hAnsi="Arial" w:cs="Arial"/>
          <w:lang w:eastAsia="fr-LU"/>
        </w:rPr>
      </w:pPr>
    </w:p>
    <w:p w:rsidR="006D257D" w:rsidRPr="00C96C5A" w:rsidRDefault="006D257D" w:rsidP="006D257D">
      <w:pPr>
        <w:autoSpaceDE w:val="0"/>
        <w:autoSpaceDN w:val="0"/>
        <w:adjustRightInd w:val="0"/>
        <w:spacing w:after="0" w:line="240" w:lineRule="auto"/>
        <w:jc w:val="center"/>
        <w:rPr>
          <w:rFonts w:ascii="Arial" w:hAnsi="Arial" w:cs="Arial"/>
          <w:bCs/>
          <w:i/>
          <w:iCs/>
        </w:rPr>
      </w:pPr>
      <w:r w:rsidRPr="001422C9">
        <w:rPr>
          <w:rFonts w:ascii="Arial" w:hAnsi="Arial" w:cs="Arial"/>
          <w:bCs/>
        </w:rPr>
        <w:t xml:space="preserve">Chapitre </w:t>
      </w:r>
      <w:r w:rsidRPr="00C96C5A">
        <w:rPr>
          <w:rFonts w:ascii="Arial" w:hAnsi="Arial" w:cs="Arial"/>
          <w:bCs/>
        </w:rPr>
        <w:t>9</w:t>
      </w:r>
      <w:r w:rsidR="000A1023" w:rsidRPr="00C96C5A">
        <w:rPr>
          <w:rFonts w:ascii="Arial" w:hAnsi="Arial" w:cs="Arial"/>
          <w:bCs/>
        </w:rPr>
        <w:t>.</w:t>
      </w:r>
      <w:r w:rsidR="000A1023" w:rsidRPr="001422C9">
        <w:rPr>
          <w:rFonts w:ascii="Arial" w:hAnsi="Arial" w:cs="Arial"/>
          <w:bCs/>
        </w:rPr>
        <w:t xml:space="preserve"> –</w:t>
      </w:r>
      <w:r w:rsidRPr="001422C9">
        <w:rPr>
          <w:rFonts w:ascii="Arial" w:hAnsi="Arial" w:cs="Arial"/>
          <w:bCs/>
        </w:rPr>
        <w:t xml:space="preserve"> </w:t>
      </w:r>
      <w:r w:rsidRPr="001422C9">
        <w:rPr>
          <w:rFonts w:ascii="Arial" w:hAnsi="Arial" w:cs="Arial"/>
          <w:bCs/>
          <w:i/>
          <w:iCs/>
        </w:rPr>
        <w:t xml:space="preserve">Des </w:t>
      </w:r>
      <w:r w:rsidRPr="00C96C5A">
        <w:rPr>
          <w:rFonts w:ascii="Arial" w:hAnsi="Arial" w:cs="Arial"/>
          <w:bCs/>
          <w:i/>
          <w:iCs/>
        </w:rPr>
        <w:t xml:space="preserve">établissements publics </w:t>
      </w:r>
      <w:r w:rsidR="005373AE" w:rsidRPr="00C96C5A">
        <w:rPr>
          <w:rFonts w:ascii="Arial" w:hAnsi="Arial" w:cs="Arial"/>
          <w:bCs/>
          <w:i/>
          <w:iCs/>
        </w:rPr>
        <w:t xml:space="preserve">de l’Etat </w:t>
      </w:r>
      <w:r w:rsidRPr="00C96C5A">
        <w:rPr>
          <w:rFonts w:ascii="Arial" w:hAnsi="Arial" w:cs="Arial"/>
          <w:bCs/>
          <w:i/>
          <w:iCs/>
        </w:rPr>
        <w:t>et des organes professionnels</w:t>
      </w:r>
    </w:p>
    <w:p w:rsidR="006D257D" w:rsidRDefault="006D257D" w:rsidP="006D257D">
      <w:pPr>
        <w:autoSpaceDE w:val="0"/>
        <w:autoSpaceDN w:val="0"/>
        <w:adjustRightInd w:val="0"/>
        <w:spacing w:after="0" w:line="240" w:lineRule="auto"/>
        <w:jc w:val="both"/>
        <w:rPr>
          <w:rFonts w:ascii="Arial" w:hAnsi="Arial" w:cs="Arial"/>
          <w:b/>
          <w:bCs/>
        </w:rPr>
      </w:pPr>
    </w:p>
    <w:p w:rsidR="00C96C5A" w:rsidRPr="00C96C5A" w:rsidRDefault="006D257D" w:rsidP="006D257D">
      <w:pPr>
        <w:autoSpaceDE w:val="0"/>
        <w:autoSpaceDN w:val="0"/>
        <w:adjustRightInd w:val="0"/>
        <w:spacing w:after="0" w:line="240" w:lineRule="auto"/>
        <w:jc w:val="both"/>
        <w:rPr>
          <w:rFonts w:ascii="Arial" w:hAnsi="Arial" w:cs="Arial"/>
          <w:strike/>
        </w:rPr>
      </w:pPr>
      <w:r w:rsidRPr="00C96C5A">
        <w:rPr>
          <w:rFonts w:ascii="Arial" w:hAnsi="Arial" w:cs="Arial"/>
          <w:b/>
          <w:bCs/>
        </w:rPr>
        <w:t>Art. 1</w:t>
      </w:r>
      <w:r w:rsidR="001554BF" w:rsidRPr="00C96C5A">
        <w:rPr>
          <w:rFonts w:ascii="Arial" w:hAnsi="Arial" w:cs="Arial"/>
          <w:b/>
          <w:bCs/>
        </w:rPr>
        <w:t>1</w:t>
      </w:r>
      <w:r w:rsidR="00CA1FC2" w:rsidRPr="00C96C5A">
        <w:rPr>
          <w:rFonts w:ascii="Arial" w:hAnsi="Arial" w:cs="Arial"/>
          <w:b/>
          <w:bCs/>
        </w:rPr>
        <w:t>5</w:t>
      </w:r>
      <w:r w:rsidRPr="00C96C5A">
        <w:rPr>
          <w:rFonts w:ascii="Arial" w:hAnsi="Arial" w:cs="Arial"/>
          <w:b/>
          <w:bCs/>
        </w:rPr>
        <w:t>.</w:t>
      </w:r>
      <w:r w:rsidRPr="00C96C5A">
        <w:rPr>
          <w:rFonts w:ascii="Arial" w:hAnsi="Arial" w:cs="Arial"/>
          <w:bCs/>
          <w:i/>
        </w:rPr>
        <w:t xml:space="preserve"> </w:t>
      </w:r>
      <w:r w:rsidRPr="00C96C5A">
        <w:rPr>
          <w:rFonts w:ascii="Arial" w:hAnsi="Arial" w:cs="Arial"/>
          <w:bCs/>
        </w:rPr>
        <w:t>(1)</w:t>
      </w:r>
      <w:r w:rsidRPr="00C96C5A">
        <w:rPr>
          <w:rFonts w:ascii="Arial" w:hAnsi="Arial" w:cs="Arial"/>
          <w:bCs/>
          <w:i/>
        </w:rPr>
        <w:t xml:space="preserve"> </w:t>
      </w:r>
      <w:r w:rsidRPr="00C96C5A">
        <w:rPr>
          <w:rFonts w:ascii="Arial" w:hAnsi="Arial" w:cs="Arial"/>
        </w:rPr>
        <w:t xml:space="preserve">La loi peut créer des établissements publics, qui ont la personnalité </w:t>
      </w:r>
      <w:r w:rsidRPr="002F6C3A">
        <w:rPr>
          <w:rFonts w:ascii="Arial" w:hAnsi="Arial" w:cs="Arial"/>
        </w:rPr>
        <w:t>juridique et</w:t>
      </w:r>
      <w:r w:rsidRPr="00C96C5A">
        <w:rPr>
          <w:rFonts w:ascii="Arial" w:hAnsi="Arial" w:cs="Arial"/>
        </w:rPr>
        <w:t xml:space="preserve"> qui sont placés sous la tutelle de l’Etat. </w:t>
      </w:r>
    </w:p>
    <w:p w:rsidR="00C96C5A" w:rsidRPr="00C96C5A" w:rsidRDefault="00C96C5A" w:rsidP="006D257D">
      <w:pPr>
        <w:autoSpaceDE w:val="0"/>
        <w:autoSpaceDN w:val="0"/>
        <w:adjustRightInd w:val="0"/>
        <w:spacing w:after="0" w:line="240" w:lineRule="auto"/>
        <w:jc w:val="both"/>
        <w:rPr>
          <w:rFonts w:ascii="Arial" w:hAnsi="Arial" w:cs="Arial"/>
          <w:strike/>
        </w:rPr>
      </w:pPr>
    </w:p>
    <w:p w:rsidR="006D257D" w:rsidRPr="00C96C5A" w:rsidRDefault="006D257D" w:rsidP="006D257D">
      <w:pPr>
        <w:autoSpaceDE w:val="0"/>
        <w:autoSpaceDN w:val="0"/>
        <w:adjustRightInd w:val="0"/>
        <w:spacing w:after="0" w:line="240" w:lineRule="auto"/>
        <w:jc w:val="both"/>
        <w:rPr>
          <w:rFonts w:ascii="Arial" w:hAnsi="Arial" w:cs="Arial"/>
        </w:rPr>
      </w:pPr>
      <w:r w:rsidRPr="00C96C5A">
        <w:rPr>
          <w:rFonts w:ascii="Arial" w:hAnsi="Arial" w:cs="Arial"/>
        </w:rPr>
        <w:t>(2) La loi peut créer des chambres professionnelles, qui ont la personnalité juridique.</w:t>
      </w:r>
    </w:p>
    <w:p w:rsidR="00C96C5A" w:rsidRPr="00C96C5A" w:rsidRDefault="00C96C5A" w:rsidP="006D257D">
      <w:pPr>
        <w:autoSpaceDE w:val="0"/>
        <w:autoSpaceDN w:val="0"/>
        <w:adjustRightInd w:val="0"/>
        <w:spacing w:after="0" w:line="240" w:lineRule="auto"/>
        <w:jc w:val="both"/>
        <w:rPr>
          <w:rFonts w:ascii="Arial" w:hAnsi="Arial" w:cs="Arial"/>
        </w:rPr>
      </w:pPr>
    </w:p>
    <w:p w:rsidR="006D257D" w:rsidRPr="00C96C5A" w:rsidRDefault="006D257D" w:rsidP="006D257D">
      <w:pPr>
        <w:autoSpaceDE w:val="0"/>
        <w:autoSpaceDN w:val="0"/>
        <w:adjustRightInd w:val="0"/>
        <w:spacing w:after="0" w:line="240" w:lineRule="auto"/>
        <w:jc w:val="both"/>
        <w:rPr>
          <w:rFonts w:ascii="Arial" w:hAnsi="Arial" w:cs="Arial"/>
          <w:color w:val="00B050"/>
          <w:u w:val="single"/>
        </w:rPr>
      </w:pPr>
      <w:r w:rsidRPr="00C96C5A">
        <w:rPr>
          <w:rFonts w:ascii="Arial" w:hAnsi="Arial" w:cs="Arial"/>
        </w:rPr>
        <w:t xml:space="preserve">(3) </w:t>
      </w:r>
      <w:r w:rsidRPr="00C96C5A">
        <w:rPr>
          <w:rFonts w:ascii="Arial" w:eastAsia="Calibri" w:hAnsi="Arial" w:cs="Arial"/>
        </w:rPr>
        <w:t>La loi peut constituer des</w:t>
      </w:r>
      <w:r w:rsidRPr="00C96C5A">
        <w:rPr>
          <w:rFonts w:ascii="Arial" w:eastAsia="Calibri" w:hAnsi="Arial" w:cs="Arial"/>
          <w:i/>
        </w:rPr>
        <w:t xml:space="preserve"> </w:t>
      </w:r>
      <w:r w:rsidRPr="002F6C3A">
        <w:rPr>
          <w:rFonts w:ascii="Arial" w:eastAsia="Calibri" w:hAnsi="Arial" w:cs="Arial"/>
        </w:rPr>
        <w:t>organes représentatifs</w:t>
      </w:r>
      <w:r w:rsidRPr="00C96C5A">
        <w:rPr>
          <w:rFonts w:ascii="Arial" w:eastAsia="Calibri" w:hAnsi="Arial" w:cs="Arial"/>
          <w:i/>
        </w:rPr>
        <w:t xml:space="preserve"> </w:t>
      </w:r>
      <w:r w:rsidRPr="00C96C5A">
        <w:rPr>
          <w:rFonts w:ascii="Arial" w:eastAsia="Calibri" w:hAnsi="Arial" w:cs="Arial"/>
        </w:rPr>
        <w:t>des professions libérales et les doter de la personnalité</w:t>
      </w:r>
      <w:r w:rsidR="00985C46" w:rsidRPr="00C96C5A">
        <w:rPr>
          <w:rFonts w:ascii="Arial" w:eastAsia="Calibri" w:hAnsi="Arial" w:cs="Arial"/>
        </w:rPr>
        <w:t xml:space="preserve"> juridique</w:t>
      </w:r>
      <w:r w:rsidRPr="00C96C5A">
        <w:rPr>
          <w:rFonts w:ascii="Arial" w:eastAsia="Calibri" w:hAnsi="Arial" w:cs="Arial"/>
        </w:rPr>
        <w:t>.</w:t>
      </w:r>
    </w:p>
    <w:p w:rsidR="002C4ECB" w:rsidRDefault="002C4ECB" w:rsidP="002C4ECB">
      <w:pPr>
        <w:spacing w:after="0" w:line="240" w:lineRule="auto"/>
        <w:rPr>
          <w:rFonts w:ascii="Arial" w:hAnsi="Arial" w:cs="Arial"/>
          <w:b/>
          <w:i/>
        </w:rPr>
      </w:pPr>
    </w:p>
    <w:p w:rsidR="006D257D" w:rsidRPr="00C96C5A" w:rsidRDefault="006D257D" w:rsidP="006D257D">
      <w:pPr>
        <w:autoSpaceDE w:val="0"/>
        <w:autoSpaceDN w:val="0"/>
        <w:adjustRightInd w:val="0"/>
        <w:spacing w:after="0" w:line="240" w:lineRule="auto"/>
        <w:jc w:val="both"/>
        <w:rPr>
          <w:rFonts w:ascii="Arial" w:hAnsi="Arial" w:cs="Arial"/>
          <w:color w:val="00B050"/>
        </w:rPr>
      </w:pPr>
      <w:r w:rsidRPr="00C96C5A">
        <w:rPr>
          <w:rFonts w:ascii="Arial" w:hAnsi="Arial" w:cs="Arial"/>
          <w:b/>
        </w:rPr>
        <w:t>Art. 1</w:t>
      </w:r>
      <w:r w:rsidR="001554BF" w:rsidRPr="00C96C5A">
        <w:rPr>
          <w:rFonts w:ascii="Arial" w:hAnsi="Arial" w:cs="Arial"/>
          <w:b/>
        </w:rPr>
        <w:t>1</w:t>
      </w:r>
      <w:r w:rsidR="00CA1FC2" w:rsidRPr="00C96C5A">
        <w:rPr>
          <w:rFonts w:ascii="Arial" w:hAnsi="Arial" w:cs="Arial"/>
          <w:b/>
        </w:rPr>
        <w:t>6</w:t>
      </w:r>
      <w:r w:rsidRPr="00C96C5A">
        <w:rPr>
          <w:rFonts w:ascii="Arial" w:hAnsi="Arial" w:cs="Arial"/>
          <w:b/>
        </w:rPr>
        <w:t>.</w:t>
      </w:r>
      <w:r>
        <w:rPr>
          <w:rFonts w:ascii="Arial" w:hAnsi="Arial" w:cs="Arial"/>
          <w:b/>
          <w:i/>
        </w:rPr>
        <w:t xml:space="preserve"> </w:t>
      </w:r>
      <w:r w:rsidRPr="00C96C5A">
        <w:rPr>
          <w:rFonts w:ascii="Arial" w:hAnsi="Arial" w:cs="Arial"/>
        </w:rPr>
        <w:t>(1)</w:t>
      </w:r>
      <w:r w:rsidRPr="00C96C5A">
        <w:rPr>
          <w:rFonts w:ascii="Arial" w:hAnsi="Arial" w:cs="Arial"/>
          <w:b/>
          <w:i/>
        </w:rPr>
        <w:t xml:space="preserve"> </w:t>
      </w:r>
      <w:r w:rsidRPr="00C96C5A">
        <w:rPr>
          <w:rFonts w:ascii="Arial" w:eastAsia="Calibri" w:hAnsi="Arial" w:cs="Arial"/>
          <w:iCs/>
        </w:rPr>
        <w:t>La loi détermine l’objet, l’organisation et les compétences des établissements publics, des chambres professionnelles et des organes des</w:t>
      </w:r>
      <w:r w:rsidRPr="00C96C5A">
        <w:rPr>
          <w:rFonts w:ascii="Arial" w:eastAsia="Calibri" w:hAnsi="Arial" w:cs="Arial"/>
          <w:b/>
          <w:iCs/>
        </w:rPr>
        <w:t xml:space="preserve"> </w:t>
      </w:r>
      <w:r w:rsidRPr="00C96C5A">
        <w:rPr>
          <w:rFonts w:ascii="Arial" w:eastAsia="Calibri" w:hAnsi="Arial" w:cs="Arial"/>
          <w:iCs/>
        </w:rPr>
        <w:t>professions libérales, qui ont la personnalité juridique.</w:t>
      </w:r>
      <w:r w:rsidRPr="00C96C5A">
        <w:rPr>
          <w:rFonts w:ascii="Arial" w:hAnsi="Arial" w:cs="Arial"/>
          <w:iCs/>
        </w:rPr>
        <w:t xml:space="preserve"> </w:t>
      </w:r>
    </w:p>
    <w:p w:rsidR="006D257D" w:rsidRDefault="006D257D" w:rsidP="006D257D">
      <w:pPr>
        <w:autoSpaceDE w:val="0"/>
        <w:autoSpaceDN w:val="0"/>
        <w:adjustRightInd w:val="0"/>
        <w:spacing w:after="0" w:line="240" w:lineRule="auto"/>
        <w:jc w:val="both"/>
        <w:rPr>
          <w:rFonts w:ascii="Arial" w:hAnsi="Arial" w:cs="Arial"/>
        </w:rPr>
      </w:pPr>
    </w:p>
    <w:p w:rsidR="006D257D" w:rsidRPr="00C96C5A" w:rsidRDefault="006D257D" w:rsidP="006D257D">
      <w:pPr>
        <w:autoSpaceDE w:val="0"/>
        <w:autoSpaceDN w:val="0"/>
        <w:adjustRightInd w:val="0"/>
        <w:spacing w:after="0" w:line="240" w:lineRule="auto"/>
        <w:jc w:val="both"/>
        <w:rPr>
          <w:rFonts w:ascii="Arial" w:hAnsi="Arial" w:cs="Arial"/>
          <w:color w:val="00B050"/>
        </w:rPr>
      </w:pPr>
      <w:r w:rsidRPr="00C96C5A">
        <w:rPr>
          <w:rFonts w:ascii="Arial" w:hAnsi="Arial" w:cs="Arial"/>
        </w:rPr>
        <w:t xml:space="preserve">(2) Dans la limite de leur objet, la loi peut leur accorder la compétence de prendre des règlements. </w:t>
      </w:r>
    </w:p>
    <w:p w:rsidR="00C96C5A" w:rsidRPr="00C96C5A" w:rsidRDefault="00C96C5A" w:rsidP="006D257D">
      <w:pPr>
        <w:autoSpaceDE w:val="0"/>
        <w:autoSpaceDN w:val="0"/>
        <w:adjustRightInd w:val="0"/>
        <w:spacing w:after="0" w:line="240" w:lineRule="auto"/>
        <w:jc w:val="both"/>
        <w:rPr>
          <w:rFonts w:ascii="Arial" w:hAnsi="Arial" w:cs="Arial"/>
        </w:rPr>
      </w:pPr>
    </w:p>
    <w:p w:rsidR="006D257D" w:rsidRPr="00C96C5A" w:rsidRDefault="006D257D" w:rsidP="006D257D">
      <w:pPr>
        <w:autoSpaceDE w:val="0"/>
        <w:autoSpaceDN w:val="0"/>
        <w:adjustRightInd w:val="0"/>
        <w:spacing w:after="0" w:line="240" w:lineRule="auto"/>
        <w:jc w:val="both"/>
        <w:rPr>
          <w:rFonts w:ascii="Arial" w:hAnsi="Arial" w:cs="Arial"/>
          <w:color w:val="00B050"/>
        </w:rPr>
      </w:pPr>
      <w:r w:rsidRPr="00C96C5A">
        <w:rPr>
          <w:rFonts w:ascii="Arial" w:hAnsi="Arial" w:cs="Arial"/>
        </w:rPr>
        <w:t xml:space="preserve">Dans les matières réservées à la loi par la Constitution, ces règlements ne peuvent être pris qu’aux fins et dans les conditions spécifiées par la loi. </w:t>
      </w:r>
    </w:p>
    <w:p w:rsidR="006D257D" w:rsidRPr="00C96C5A" w:rsidRDefault="006D257D" w:rsidP="006D257D">
      <w:pPr>
        <w:autoSpaceDE w:val="0"/>
        <w:autoSpaceDN w:val="0"/>
        <w:adjustRightInd w:val="0"/>
        <w:spacing w:after="0" w:line="240" w:lineRule="auto"/>
        <w:jc w:val="both"/>
        <w:rPr>
          <w:rFonts w:ascii="Arial" w:hAnsi="Arial" w:cs="Arial"/>
        </w:rPr>
      </w:pPr>
    </w:p>
    <w:p w:rsidR="006D257D" w:rsidRPr="00C96C5A" w:rsidRDefault="006D257D" w:rsidP="006D257D">
      <w:pPr>
        <w:autoSpaceDE w:val="0"/>
        <w:autoSpaceDN w:val="0"/>
        <w:adjustRightInd w:val="0"/>
        <w:spacing w:after="0" w:line="240" w:lineRule="auto"/>
        <w:jc w:val="both"/>
        <w:rPr>
          <w:rFonts w:ascii="Arial" w:hAnsi="Arial" w:cs="Arial"/>
          <w:color w:val="00B050"/>
        </w:rPr>
      </w:pPr>
      <w:r w:rsidRPr="00C96C5A">
        <w:rPr>
          <w:rFonts w:ascii="Arial" w:hAnsi="Arial" w:cs="Arial"/>
        </w:rPr>
        <w:t xml:space="preserve">Ces règlements doivent être conformes aux lois et aux règlements pris en application de l’article </w:t>
      </w:r>
      <w:r w:rsidR="00583360" w:rsidRPr="00C96C5A">
        <w:rPr>
          <w:rFonts w:ascii="Arial" w:hAnsi="Arial" w:cs="Arial"/>
        </w:rPr>
        <w:t>4</w:t>
      </w:r>
      <w:r w:rsidR="00CA1FC2" w:rsidRPr="00C96C5A">
        <w:rPr>
          <w:rFonts w:ascii="Arial" w:hAnsi="Arial" w:cs="Arial"/>
        </w:rPr>
        <w:t>7</w:t>
      </w:r>
      <w:r w:rsidRPr="00C96C5A">
        <w:rPr>
          <w:rFonts w:ascii="Arial" w:hAnsi="Arial" w:cs="Arial"/>
        </w:rPr>
        <w:t>.</w:t>
      </w:r>
      <w:r w:rsidRPr="00C96C5A">
        <w:rPr>
          <w:rFonts w:ascii="Arial" w:hAnsi="Arial" w:cs="Arial"/>
          <w:color w:val="00B050"/>
        </w:rPr>
        <w:t xml:space="preserve"> </w:t>
      </w:r>
    </w:p>
    <w:p w:rsidR="00373882" w:rsidRPr="00C96C5A" w:rsidRDefault="00373882">
      <w:pPr>
        <w:rPr>
          <w:rFonts w:ascii="Arial" w:hAnsi="Arial" w:cs="Arial"/>
        </w:rPr>
      </w:pPr>
    </w:p>
    <w:p w:rsidR="006D257D" w:rsidRPr="001422C9" w:rsidRDefault="006D257D" w:rsidP="006D257D">
      <w:pPr>
        <w:autoSpaceDE w:val="0"/>
        <w:autoSpaceDN w:val="0"/>
        <w:adjustRightInd w:val="0"/>
        <w:spacing w:after="0" w:line="240" w:lineRule="auto"/>
        <w:jc w:val="center"/>
        <w:rPr>
          <w:rFonts w:ascii="Arial" w:hAnsi="Arial" w:cs="Arial"/>
          <w:bCs/>
          <w:i/>
          <w:iCs/>
        </w:rPr>
      </w:pPr>
      <w:r w:rsidRPr="001422C9">
        <w:rPr>
          <w:rFonts w:ascii="Arial" w:hAnsi="Arial" w:cs="Arial"/>
          <w:bCs/>
        </w:rPr>
        <w:t xml:space="preserve">Chapitre </w:t>
      </w:r>
      <w:r w:rsidRPr="00E8790E">
        <w:rPr>
          <w:rFonts w:ascii="Arial" w:hAnsi="Arial" w:cs="Arial"/>
          <w:bCs/>
        </w:rPr>
        <w:t>10</w:t>
      </w:r>
      <w:r w:rsidR="000A1023" w:rsidRPr="00E8790E">
        <w:rPr>
          <w:rFonts w:ascii="Arial" w:hAnsi="Arial" w:cs="Arial"/>
          <w:bCs/>
        </w:rPr>
        <w:t>. –</w:t>
      </w:r>
      <w:r w:rsidRPr="00E8790E">
        <w:rPr>
          <w:rFonts w:ascii="Arial" w:hAnsi="Arial" w:cs="Arial"/>
          <w:bCs/>
        </w:rPr>
        <w:t xml:space="preserve"> </w:t>
      </w:r>
      <w:r w:rsidRPr="00E8790E">
        <w:rPr>
          <w:rFonts w:ascii="Arial" w:hAnsi="Arial" w:cs="Arial"/>
          <w:bCs/>
          <w:i/>
          <w:iCs/>
        </w:rPr>
        <w:t xml:space="preserve">Des </w:t>
      </w:r>
      <w:r w:rsidR="00B00010" w:rsidRPr="00E8790E">
        <w:rPr>
          <w:rFonts w:ascii="Arial" w:hAnsi="Arial" w:cs="Arial"/>
          <w:bCs/>
          <w:i/>
          <w:iCs/>
        </w:rPr>
        <w:t>c</w:t>
      </w:r>
      <w:r w:rsidRPr="00E8790E">
        <w:rPr>
          <w:rFonts w:ascii="Arial" w:hAnsi="Arial" w:cs="Arial"/>
          <w:bCs/>
          <w:i/>
          <w:iCs/>
        </w:rPr>
        <w:t>ommunes</w:t>
      </w:r>
    </w:p>
    <w:p w:rsidR="006D257D" w:rsidRDefault="006D257D" w:rsidP="006D257D">
      <w:pPr>
        <w:autoSpaceDE w:val="0"/>
        <w:autoSpaceDN w:val="0"/>
        <w:adjustRightInd w:val="0"/>
        <w:spacing w:after="0" w:line="240" w:lineRule="auto"/>
        <w:jc w:val="both"/>
        <w:rPr>
          <w:rFonts w:ascii="Arial" w:hAnsi="Arial" w:cs="Arial"/>
          <w:b/>
          <w:bCs/>
        </w:rPr>
      </w:pPr>
    </w:p>
    <w:p w:rsidR="006D257D" w:rsidRPr="00E8790E" w:rsidRDefault="006D257D" w:rsidP="006D257D">
      <w:pPr>
        <w:autoSpaceDE w:val="0"/>
        <w:autoSpaceDN w:val="0"/>
        <w:adjustRightInd w:val="0"/>
        <w:spacing w:after="0" w:line="240" w:lineRule="auto"/>
        <w:jc w:val="both"/>
        <w:rPr>
          <w:rFonts w:ascii="Arial" w:hAnsi="Arial" w:cs="Arial"/>
          <w:color w:val="00B050"/>
        </w:rPr>
      </w:pPr>
      <w:r w:rsidRPr="00E8790E">
        <w:rPr>
          <w:rFonts w:ascii="Arial" w:hAnsi="Arial" w:cs="Arial"/>
          <w:b/>
          <w:bCs/>
        </w:rPr>
        <w:t>Art. 1</w:t>
      </w:r>
      <w:r w:rsidR="005C7D7F" w:rsidRPr="00E8790E">
        <w:rPr>
          <w:rFonts w:ascii="Arial" w:hAnsi="Arial" w:cs="Arial"/>
          <w:b/>
          <w:bCs/>
        </w:rPr>
        <w:t>1</w:t>
      </w:r>
      <w:r w:rsidR="00CA1FC2" w:rsidRPr="00E8790E">
        <w:rPr>
          <w:rFonts w:ascii="Arial" w:hAnsi="Arial" w:cs="Arial"/>
          <w:b/>
          <w:bCs/>
        </w:rPr>
        <w:t>7</w:t>
      </w:r>
      <w:r w:rsidRPr="00E8790E">
        <w:rPr>
          <w:rFonts w:ascii="Arial" w:hAnsi="Arial" w:cs="Arial"/>
          <w:b/>
          <w:bCs/>
        </w:rPr>
        <w:t xml:space="preserve">. </w:t>
      </w:r>
      <w:r w:rsidRPr="00E8790E">
        <w:rPr>
          <w:rFonts w:ascii="Arial" w:hAnsi="Arial" w:cs="Arial"/>
        </w:rPr>
        <w:t xml:space="preserve">(1) Les communes forment des collectivités autonomes, à base territoriale, possédant la personnalité juridique et gérant par leurs organes leurs intérêts et leur patrimoine propres. </w:t>
      </w:r>
    </w:p>
    <w:p w:rsidR="006D257D" w:rsidRPr="00E8790E" w:rsidRDefault="006D257D" w:rsidP="006D257D">
      <w:pPr>
        <w:autoSpaceDE w:val="0"/>
        <w:autoSpaceDN w:val="0"/>
        <w:adjustRightInd w:val="0"/>
        <w:spacing w:after="0" w:line="240" w:lineRule="auto"/>
        <w:jc w:val="both"/>
        <w:rPr>
          <w:rFonts w:ascii="Arial" w:hAnsi="Arial" w:cs="Arial"/>
          <w:color w:val="00B050"/>
        </w:rPr>
      </w:pPr>
    </w:p>
    <w:p w:rsidR="006D257D" w:rsidRPr="00E8790E" w:rsidRDefault="006D257D" w:rsidP="006D257D">
      <w:pPr>
        <w:autoSpaceDE w:val="0"/>
        <w:autoSpaceDN w:val="0"/>
        <w:adjustRightInd w:val="0"/>
        <w:spacing w:after="0" w:line="240" w:lineRule="auto"/>
        <w:jc w:val="both"/>
        <w:rPr>
          <w:rFonts w:ascii="Arial" w:hAnsi="Arial" w:cs="Arial"/>
          <w:color w:val="00B050"/>
        </w:rPr>
      </w:pPr>
      <w:r w:rsidRPr="00E8790E">
        <w:rPr>
          <w:rFonts w:ascii="Arial" w:hAnsi="Arial" w:cs="Arial"/>
        </w:rPr>
        <w:t>(2) La loi règle la composition, l’organisation et les attributions des organes de la commune.</w:t>
      </w:r>
      <w:r w:rsidRPr="00E8790E">
        <w:rPr>
          <w:rFonts w:ascii="Arial" w:hAnsi="Arial" w:cs="Arial"/>
          <w:color w:val="00B050"/>
        </w:rPr>
        <w:t xml:space="preserve"> </w:t>
      </w:r>
    </w:p>
    <w:p w:rsidR="00257B9A" w:rsidRDefault="00257B9A" w:rsidP="006D257D">
      <w:pPr>
        <w:autoSpaceDE w:val="0"/>
        <w:autoSpaceDN w:val="0"/>
        <w:adjustRightInd w:val="0"/>
        <w:spacing w:after="0" w:line="240" w:lineRule="auto"/>
        <w:jc w:val="both"/>
        <w:rPr>
          <w:rFonts w:ascii="Arial" w:hAnsi="Arial" w:cs="Arial"/>
          <w:strike/>
          <w:u w:val="single"/>
        </w:rPr>
      </w:pPr>
    </w:p>
    <w:p w:rsidR="006D257D" w:rsidRPr="00E8790E" w:rsidRDefault="006D257D" w:rsidP="006D257D">
      <w:pPr>
        <w:autoSpaceDE w:val="0"/>
        <w:autoSpaceDN w:val="0"/>
        <w:adjustRightInd w:val="0"/>
        <w:spacing w:after="0" w:line="240" w:lineRule="auto"/>
        <w:jc w:val="both"/>
        <w:rPr>
          <w:rFonts w:ascii="Arial" w:hAnsi="Arial" w:cs="Arial"/>
        </w:rPr>
      </w:pPr>
      <w:r w:rsidRPr="00E8790E">
        <w:rPr>
          <w:rFonts w:ascii="Arial" w:hAnsi="Arial" w:cs="Arial"/>
          <w:b/>
        </w:rPr>
        <w:t>Art. 1</w:t>
      </w:r>
      <w:r w:rsidR="00280F25" w:rsidRPr="00E8790E">
        <w:rPr>
          <w:rFonts w:ascii="Arial" w:hAnsi="Arial" w:cs="Arial"/>
          <w:b/>
        </w:rPr>
        <w:t>1</w:t>
      </w:r>
      <w:r w:rsidR="00CA1FC2" w:rsidRPr="00E8790E">
        <w:rPr>
          <w:rFonts w:ascii="Arial" w:hAnsi="Arial" w:cs="Arial"/>
          <w:b/>
        </w:rPr>
        <w:t>8</w:t>
      </w:r>
      <w:r w:rsidRPr="00E8790E">
        <w:rPr>
          <w:rFonts w:ascii="Arial" w:hAnsi="Arial" w:cs="Arial"/>
          <w:b/>
        </w:rPr>
        <w:t>.</w:t>
      </w:r>
      <w:r w:rsidRPr="00E8790E">
        <w:rPr>
          <w:rFonts w:ascii="Arial" w:hAnsi="Arial" w:cs="Arial"/>
        </w:rPr>
        <w:t xml:space="preserve"> (1) Il y a dans chaque commune un conseil communal élu sur base du suffrage universel et par vote secret.</w:t>
      </w:r>
    </w:p>
    <w:p w:rsidR="006D257D" w:rsidRDefault="006D257D" w:rsidP="006D257D">
      <w:pPr>
        <w:autoSpaceDE w:val="0"/>
        <w:autoSpaceDN w:val="0"/>
        <w:adjustRightInd w:val="0"/>
        <w:spacing w:after="0" w:line="240" w:lineRule="auto"/>
        <w:jc w:val="both"/>
        <w:rPr>
          <w:rFonts w:ascii="Arial" w:hAnsi="Arial" w:cs="Arial"/>
        </w:rPr>
      </w:pPr>
    </w:p>
    <w:p w:rsidR="006D257D" w:rsidRPr="00E8790E" w:rsidRDefault="006D257D" w:rsidP="006D257D">
      <w:pPr>
        <w:autoSpaceDE w:val="0"/>
        <w:autoSpaceDN w:val="0"/>
        <w:adjustRightInd w:val="0"/>
        <w:spacing w:after="0" w:line="240" w:lineRule="auto"/>
        <w:jc w:val="both"/>
        <w:rPr>
          <w:rFonts w:ascii="Arial" w:hAnsi="Arial" w:cs="Arial"/>
          <w:color w:val="00B050"/>
        </w:rPr>
      </w:pPr>
      <w:r w:rsidRPr="00E8790E">
        <w:rPr>
          <w:rFonts w:ascii="Arial" w:hAnsi="Arial" w:cs="Arial"/>
        </w:rPr>
        <w:t xml:space="preserve">(2) La commune est </w:t>
      </w:r>
      <w:r w:rsidR="00262599" w:rsidRPr="00E8790E">
        <w:rPr>
          <w:rFonts w:ascii="Arial" w:hAnsi="Arial" w:cs="Arial"/>
        </w:rPr>
        <w:t>dirigée et</w:t>
      </w:r>
      <w:r w:rsidR="00262599" w:rsidRPr="00E8790E">
        <w:rPr>
          <w:rFonts w:ascii="Arial" w:hAnsi="Arial" w:cs="Arial"/>
          <w:b/>
          <w:i/>
        </w:rPr>
        <w:t xml:space="preserve"> </w:t>
      </w:r>
      <w:r w:rsidR="00262599" w:rsidRPr="00E8790E">
        <w:rPr>
          <w:rFonts w:ascii="Arial" w:hAnsi="Arial" w:cs="Arial"/>
        </w:rPr>
        <w:t>administrée</w:t>
      </w:r>
      <w:r w:rsidRPr="00E8790E">
        <w:rPr>
          <w:rFonts w:ascii="Arial" w:hAnsi="Arial" w:cs="Arial"/>
        </w:rPr>
        <w:t xml:space="preserve"> par un collège des bourgmestre et échevins, qui sont nommés parmi les membres du conseil communal dans les formes prévues par la loi.</w:t>
      </w:r>
      <w:r w:rsidRPr="00E8790E">
        <w:rPr>
          <w:rFonts w:ascii="Arial" w:hAnsi="Arial" w:cs="Arial"/>
          <w:color w:val="00B050"/>
        </w:rPr>
        <w:t xml:space="preserve"> </w:t>
      </w:r>
    </w:p>
    <w:p w:rsidR="006D257D" w:rsidRPr="00A62239" w:rsidRDefault="006D257D" w:rsidP="006D257D">
      <w:pPr>
        <w:autoSpaceDE w:val="0"/>
        <w:autoSpaceDN w:val="0"/>
        <w:adjustRightInd w:val="0"/>
        <w:spacing w:after="0" w:line="240" w:lineRule="auto"/>
        <w:jc w:val="both"/>
        <w:rPr>
          <w:rFonts w:ascii="Arial" w:hAnsi="Arial" w:cs="Arial"/>
          <w:u w:val="single"/>
        </w:rPr>
      </w:pPr>
    </w:p>
    <w:p w:rsidR="006D257D" w:rsidRPr="00EC6D9E" w:rsidRDefault="006D257D" w:rsidP="006D257D">
      <w:pPr>
        <w:autoSpaceDE w:val="0"/>
        <w:autoSpaceDN w:val="0"/>
        <w:adjustRightInd w:val="0"/>
        <w:spacing w:after="0" w:line="240" w:lineRule="auto"/>
        <w:jc w:val="both"/>
        <w:rPr>
          <w:rFonts w:ascii="Arial" w:hAnsi="Arial" w:cs="Arial"/>
        </w:rPr>
      </w:pPr>
      <w:r w:rsidRPr="00E8790E">
        <w:rPr>
          <w:rFonts w:ascii="Arial" w:hAnsi="Arial" w:cs="Arial"/>
          <w:b/>
        </w:rPr>
        <w:t>Art. 1</w:t>
      </w:r>
      <w:r w:rsidR="00CA1FC2" w:rsidRPr="00E8790E">
        <w:rPr>
          <w:rFonts w:ascii="Arial" w:hAnsi="Arial" w:cs="Arial"/>
          <w:b/>
        </w:rPr>
        <w:t>19</w:t>
      </w:r>
      <w:r w:rsidRPr="00E8790E">
        <w:rPr>
          <w:rFonts w:ascii="Arial" w:hAnsi="Arial" w:cs="Arial"/>
          <w:b/>
        </w:rPr>
        <w:t>.</w:t>
      </w:r>
      <w:r w:rsidRPr="00E8790E">
        <w:rPr>
          <w:rFonts w:ascii="Arial" w:hAnsi="Arial" w:cs="Arial"/>
          <w:b/>
          <w:i/>
        </w:rPr>
        <w:t xml:space="preserve"> </w:t>
      </w:r>
      <w:r w:rsidRPr="00E8790E">
        <w:rPr>
          <w:rFonts w:ascii="Arial" w:hAnsi="Arial" w:cs="Arial"/>
        </w:rPr>
        <w:t>(1)</w:t>
      </w:r>
      <w:r w:rsidRPr="00E8790E">
        <w:rPr>
          <w:rFonts w:ascii="Arial" w:hAnsi="Arial" w:cs="Arial"/>
          <w:b/>
          <w:i/>
        </w:rPr>
        <w:t xml:space="preserve"> </w:t>
      </w:r>
      <w:r w:rsidRPr="00EC6D9E">
        <w:rPr>
          <w:rFonts w:ascii="Arial" w:hAnsi="Arial" w:cs="Arial"/>
        </w:rPr>
        <w:t xml:space="preserve">Les impôts au profit des communes sont </w:t>
      </w:r>
      <w:r w:rsidR="006A08DB" w:rsidRPr="00E8790E">
        <w:rPr>
          <w:rFonts w:ascii="Arial" w:hAnsi="Arial" w:cs="Arial"/>
        </w:rPr>
        <w:t>déterminés</w:t>
      </w:r>
      <w:r w:rsidRPr="006A08DB">
        <w:rPr>
          <w:rFonts w:ascii="Arial" w:hAnsi="Arial" w:cs="Arial"/>
          <w:b/>
          <w:i/>
        </w:rPr>
        <w:t xml:space="preserve"> </w:t>
      </w:r>
      <w:r w:rsidRPr="00EC6D9E">
        <w:rPr>
          <w:rFonts w:ascii="Arial" w:hAnsi="Arial" w:cs="Arial"/>
        </w:rPr>
        <w:t>par la loi.</w:t>
      </w:r>
    </w:p>
    <w:p w:rsidR="006D257D" w:rsidRDefault="006D257D" w:rsidP="006D257D">
      <w:pPr>
        <w:autoSpaceDE w:val="0"/>
        <w:autoSpaceDN w:val="0"/>
        <w:adjustRightInd w:val="0"/>
        <w:spacing w:after="0" w:line="240" w:lineRule="auto"/>
        <w:jc w:val="both"/>
        <w:rPr>
          <w:rFonts w:ascii="Arial" w:hAnsi="Arial" w:cs="Arial"/>
        </w:rPr>
      </w:pPr>
    </w:p>
    <w:p w:rsidR="006D257D" w:rsidRPr="00EC6D9E" w:rsidRDefault="006D257D" w:rsidP="006D257D">
      <w:pPr>
        <w:autoSpaceDE w:val="0"/>
        <w:autoSpaceDN w:val="0"/>
        <w:adjustRightInd w:val="0"/>
        <w:spacing w:after="0" w:line="240" w:lineRule="auto"/>
        <w:jc w:val="both"/>
        <w:rPr>
          <w:rFonts w:ascii="Arial" w:hAnsi="Arial" w:cs="Arial"/>
        </w:rPr>
      </w:pPr>
      <w:r w:rsidRPr="00E8790E">
        <w:rPr>
          <w:rFonts w:ascii="Arial" w:hAnsi="Arial" w:cs="Arial"/>
        </w:rPr>
        <w:t>Dans le respect de ses compétences constitutionnelles et légales, le conseil communal peut établir les impôts et les taxes nécessaires à la réalisation de l’intérêt communal. Les impôts et</w:t>
      </w:r>
      <w:r w:rsidRPr="00E8790E">
        <w:rPr>
          <w:rFonts w:ascii="Arial" w:hAnsi="Arial" w:cs="Arial"/>
          <w:color w:val="00B050"/>
        </w:rPr>
        <w:t xml:space="preserve"> </w:t>
      </w:r>
      <w:r w:rsidRPr="00E8790E">
        <w:rPr>
          <w:rFonts w:ascii="Arial" w:hAnsi="Arial" w:cs="Arial"/>
        </w:rPr>
        <w:t>les taxes</w:t>
      </w:r>
      <w:r w:rsidRPr="00E8790E">
        <w:rPr>
          <w:rFonts w:ascii="Arial" w:hAnsi="Arial" w:cs="Arial"/>
          <w:color w:val="00B050"/>
        </w:rPr>
        <w:t xml:space="preserve"> </w:t>
      </w:r>
      <w:r w:rsidR="00EC646D" w:rsidRPr="00E8790E">
        <w:rPr>
          <w:rFonts w:ascii="Arial" w:hAnsi="Arial" w:cs="Arial"/>
        </w:rPr>
        <w:t xml:space="preserve">communaux </w:t>
      </w:r>
      <w:r w:rsidRPr="00E8790E">
        <w:rPr>
          <w:rFonts w:ascii="Arial" w:hAnsi="Arial" w:cs="Arial"/>
        </w:rPr>
        <w:t>sont approuvés par l’autorité de tutelle</w:t>
      </w:r>
      <w:r w:rsidR="00E8790E">
        <w:rPr>
          <w:rFonts w:ascii="Arial" w:hAnsi="Arial" w:cs="Arial"/>
        </w:rPr>
        <w:t>.</w:t>
      </w:r>
    </w:p>
    <w:p w:rsidR="006D257D" w:rsidRDefault="006D257D" w:rsidP="006D257D">
      <w:pPr>
        <w:autoSpaceDE w:val="0"/>
        <w:autoSpaceDN w:val="0"/>
        <w:adjustRightInd w:val="0"/>
        <w:spacing w:after="0" w:line="240" w:lineRule="auto"/>
        <w:jc w:val="both"/>
        <w:rPr>
          <w:rFonts w:ascii="Arial" w:hAnsi="Arial" w:cs="Arial"/>
        </w:rPr>
      </w:pPr>
    </w:p>
    <w:p w:rsidR="006D257D" w:rsidRDefault="006D257D" w:rsidP="006D257D">
      <w:pPr>
        <w:autoSpaceDE w:val="0"/>
        <w:autoSpaceDN w:val="0"/>
        <w:adjustRightInd w:val="0"/>
        <w:spacing w:after="0" w:line="240" w:lineRule="auto"/>
        <w:jc w:val="both"/>
        <w:rPr>
          <w:rFonts w:ascii="Arial" w:hAnsi="Arial" w:cs="Arial"/>
        </w:rPr>
      </w:pPr>
      <w:r w:rsidRPr="00555EDB">
        <w:rPr>
          <w:rFonts w:ascii="Arial" w:hAnsi="Arial" w:cs="Arial"/>
        </w:rPr>
        <w:t>(2) Le conseil communal</w:t>
      </w:r>
      <w:r>
        <w:rPr>
          <w:rFonts w:ascii="Arial" w:hAnsi="Arial" w:cs="Arial"/>
        </w:rPr>
        <w:t xml:space="preserve"> </w:t>
      </w:r>
      <w:r w:rsidRPr="00EC6D9E">
        <w:rPr>
          <w:rFonts w:ascii="Arial" w:hAnsi="Arial" w:cs="Arial"/>
        </w:rPr>
        <w:t>établit annuellement le budget de la commune et en arrête les comptes.</w:t>
      </w:r>
    </w:p>
    <w:p w:rsidR="0027105F" w:rsidRDefault="0027105F" w:rsidP="006D257D">
      <w:pPr>
        <w:autoSpaceDE w:val="0"/>
        <w:autoSpaceDN w:val="0"/>
        <w:adjustRightInd w:val="0"/>
        <w:spacing w:after="0" w:line="240" w:lineRule="auto"/>
        <w:jc w:val="both"/>
        <w:rPr>
          <w:rFonts w:ascii="Arial" w:hAnsi="Arial" w:cs="Arial"/>
          <w:color w:val="00B050"/>
        </w:rPr>
      </w:pPr>
    </w:p>
    <w:p w:rsidR="0027105F" w:rsidRPr="00555EDB" w:rsidRDefault="0027105F" w:rsidP="006D257D">
      <w:pPr>
        <w:autoSpaceDE w:val="0"/>
        <w:autoSpaceDN w:val="0"/>
        <w:adjustRightInd w:val="0"/>
        <w:spacing w:after="0" w:line="240" w:lineRule="auto"/>
        <w:jc w:val="both"/>
        <w:rPr>
          <w:rFonts w:ascii="Arial" w:hAnsi="Arial" w:cs="Arial"/>
        </w:rPr>
      </w:pPr>
      <w:r w:rsidRPr="00555EDB">
        <w:rPr>
          <w:rFonts w:ascii="Arial" w:hAnsi="Arial" w:cs="Arial"/>
        </w:rPr>
        <w:t xml:space="preserve">(3) </w:t>
      </w:r>
      <w:r w:rsidR="000505A9" w:rsidRPr="00555EDB">
        <w:rPr>
          <w:rFonts w:ascii="Arial" w:hAnsi="Arial" w:cs="Arial"/>
        </w:rPr>
        <w:t>Les communes ont droit aux ressources financières pour remplir les missions leur confiées par la loi.</w:t>
      </w:r>
    </w:p>
    <w:p w:rsidR="00331DDD" w:rsidRDefault="00331DDD" w:rsidP="00373882">
      <w:pPr>
        <w:spacing w:after="0" w:line="240" w:lineRule="auto"/>
        <w:rPr>
          <w:rFonts w:ascii="Arial" w:hAnsi="Arial" w:cs="Arial"/>
          <w:b/>
          <w:i/>
        </w:rPr>
      </w:pPr>
    </w:p>
    <w:p w:rsidR="006D257D" w:rsidRPr="00BE5353" w:rsidRDefault="006D257D" w:rsidP="006D257D">
      <w:pPr>
        <w:autoSpaceDE w:val="0"/>
        <w:autoSpaceDN w:val="0"/>
        <w:adjustRightInd w:val="0"/>
        <w:spacing w:after="0" w:line="240" w:lineRule="auto"/>
        <w:jc w:val="both"/>
        <w:rPr>
          <w:rFonts w:ascii="Arial" w:hAnsi="Arial" w:cs="Arial"/>
          <w:color w:val="00B050"/>
        </w:rPr>
      </w:pPr>
      <w:r w:rsidRPr="00555EDB">
        <w:rPr>
          <w:rFonts w:ascii="Arial" w:hAnsi="Arial" w:cs="Arial"/>
          <w:b/>
        </w:rPr>
        <w:t>Art. 12</w:t>
      </w:r>
      <w:r w:rsidR="00CA1FC2" w:rsidRPr="00555EDB">
        <w:rPr>
          <w:rFonts w:ascii="Arial" w:hAnsi="Arial" w:cs="Arial"/>
          <w:b/>
        </w:rPr>
        <w:t>0</w:t>
      </w:r>
      <w:r w:rsidRPr="00555EDB">
        <w:rPr>
          <w:rFonts w:ascii="Arial" w:hAnsi="Arial" w:cs="Arial"/>
          <w:b/>
        </w:rPr>
        <w:t>.</w:t>
      </w:r>
      <w:r>
        <w:rPr>
          <w:rFonts w:ascii="Arial" w:hAnsi="Arial" w:cs="Arial"/>
          <w:b/>
          <w:i/>
        </w:rPr>
        <w:t xml:space="preserve"> </w:t>
      </w:r>
      <w:r w:rsidRPr="00555EDB">
        <w:rPr>
          <w:rFonts w:ascii="Arial" w:hAnsi="Arial" w:cs="Arial"/>
        </w:rPr>
        <w:t>Le conseil communal fait les règlements communaux, sauf les cas d’urgence.</w:t>
      </w:r>
    </w:p>
    <w:p w:rsidR="006D257D" w:rsidRDefault="006D257D" w:rsidP="006D257D">
      <w:pPr>
        <w:autoSpaceDE w:val="0"/>
        <w:autoSpaceDN w:val="0"/>
        <w:adjustRightInd w:val="0"/>
        <w:spacing w:after="0" w:line="240" w:lineRule="auto"/>
        <w:jc w:val="both"/>
        <w:rPr>
          <w:rFonts w:ascii="Arial" w:hAnsi="Arial" w:cs="Arial"/>
          <w:i/>
        </w:rPr>
      </w:pPr>
    </w:p>
    <w:p w:rsidR="006D257D" w:rsidRPr="00555EDB" w:rsidRDefault="006D257D" w:rsidP="006D257D">
      <w:pPr>
        <w:autoSpaceDE w:val="0"/>
        <w:autoSpaceDN w:val="0"/>
        <w:adjustRightInd w:val="0"/>
        <w:spacing w:after="0" w:line="240" w:lineRule="auto"/>
        <w:jc w:val="both"/>
        <w:rPr>
          <w:rFonts w:ascii="Arial" w:hAnsi="Arial" w:cs="Arial"/>
          <w:color w:val="00B050"/>
        </w:rPr>
      </w:pPr>
      <w:r w:rsidRPr="00555EDB">
        <w:rPr>
          <w:rFonts w:ascii="Arial" w:hAnsi="Arial" w:cs="Arial"/>
        </w:rPr>
        <w:t xml:space="preserve">Dans les matières réservées par la Constitution à la loi, les règlements communaux ne peuvent être pris qu’aux fins et dans les conditions </w:t>
      </w:r>
      <w:r w:rsidR="006A08DB" w:rsidRPr="00555EDB">
        <w:rPr>
          <w:rFonts w:ascii="Arial" w:hAnsi="Arial" w:cs="Arial"/>
        </w:rPr>
        <w:t>déterminées</w:t>
      </w:r>
      <w:r w:rsidRPr="00555EDB">
        <w:rPr>
          <w:rFonts w:ascii="Arial" w:hAnsi="Arial" w:cs="Arial"/>
        </w:rPr>
        <w:t xml:space="preserve"> par la loi.</w:t>
      </w:r>
    </w:p>
    <w:p w:rsidR="006D257D" w:rsidRPr="00BB7891" w:rsidRDefault="006D257D" w:rsidP="006D257D">
      <w:pPr>
        <w:autoSpaceDE w:val="0"/>
        <w:autoSpaceDN w:val="0"/>
        <w:adjustRightInd w:val="0"/>
        <w:spacing w:after="0" w:line="240" w:lineRule="auto"/>
        <w:jc w:val="both"/>
        <w:rPr>
          <w:rFonts w:ascii="Arial" w:hAnsi="Arial" w:cs="Arial"/>
          <w:u w:val="single"/>
        </w:rPr>
      </w:pPr>
    </w:p>
    <w:p w:rsidR="006D257D" w:rsidRPr="00555EDB" w:rsidRDefault="006D257D" w:rsidP="006D257D">
      <w:pPr>
        <w:autoSpaceDE w:val="0"/>
        <w:autoSpaceDN w:val="0"/>
        <w:adjustRightInd w:val="0"/>
        <w:spacing w:after="0" w:line="240" w:lineRule="auto"/>
        <w:jc w:val="both"/>
        <w:rPr>
          <w:rFonts w:ascii="Arial" w:hAnsi="Arial" w:cs="Arial"/>
          <w:b/>
          <w:color w:val="00B050"/>
        </w:rPr>
      </w:pPr>
      <w:r w:rsidRPr="00555EDB">
        <w:rPr>
          <w:rFonts w:ascii="Arial" w:hAnsi="Arial" w:cs="Arial"/>
        </w:rPr>
        <w:t>Les règlements communaux doivent être conformes aux lois et aux règlements pris en application de l’article</w:t>
      </w:r>
      <w:r w:rsidR="005C20BB" w:rsidRPr="00555EDB">
        <w:rPr>
          <w:rFonts w:ascii="Arial" w:hAnsi="Arial" w:cs="Arial"/>
        </w:rPr>
        <w:t xml:space="preserve"> </w:t>
      </w:r>
      <w:r w:rsidR="001432D0" w:rsidRPr="00555EDB">
        <w:rPr>
          <w:rFonts w:ascii="Arial" w:hAnsi="Arial" w:cs="Arial"/>
        </w:rPr>
        <w:t>4</w:t>
      </w:r>
      <w:r w:rsidR="00CA1FC2" w:rsidRPr="00555EDB">
        <w:rPr>
          <w:rFonts w:ascii="Arial" w:hAnsi="Arial" w:cs="Arial"/>
        </w:rPr>
        <w:t>7</w:t>
      </w:r>
      <w:r w:rsidRPr="00555EDB">
        <w:rPr>
          <w:rFonts w:ascii="Arial" w:hAnsi="Arial" w:cs="Arial"/>
        </w:rPr>
        <w:t>.</w:t>
      </w:r>
      <w:r w:rsidRPr="00555EDB">
        <w:rPr>
          <w:rFonts w:ascii="Arial" w:hAnsi="Arial" w:cs="Arial"/>
          <w:color w:val="00B050"/>
        </w:rPr>
        <w:t xml:space="preserve"> </w:t>
      </w:r>
    </w:p>
    <w:p w:rsidR="006D257D" w:rsidRDefault="006D257D" w:rsidP="006D257D">
      <w:pPr>
        <w:autoSpaceDE w:val="0"/>
        <w:autoSpaceDN w:val="0"/>
        <w:adjustRightInd w:val="0"/>
        <w:spacing w:after="0" w:line="240" w:lineRule="auto"/>
        <w:jc w:val="both"/>
        <w:rPr>
          <w:rFonts w:ascii="Arial" w:hAnsi="Arial" w:cs="Arial"/>
        </w:rPr>
      </w:pPr>
    </w:p>
    <w:p w:rsidR="006D257D" w:rsidRPr="00555EDB" w:rsidRDefault="006D257D" w:rsidP="006D257D">
      <w:pPr>
        <w:autoSpaceDE w:val="0"/>
        <w:autoSpaceDN w:val="0"/>
        <w:adjustRightInd w:val="0"/>
        <w:spacing w:after="0" w:line="240" w:lineRule="auto"/>
        <w:jc w:val="both"/>
        <w:rPr>
          <w:rFonts w:ascii="Arial" w:hAnsi="Arial" w:cs="Arial"/>
          <w:color w:val="00B050"/>
        </w:rPr>
      </w:pPr>
      <w:r w:rsidRPr="00555EDB">
        <w:rPr>
          <w:rFonts w:ascii="Arial" w:hAnsi="Arial" w:cs="Arial"/>
          <w:b/>
        </w:rPr>
        <w:t>Art. 12</w:t>
      </w:r>
      <w:r w:rsidR="00CA1FC2" w:rsidRPr="00555EDB">
        <w:rPr>
          <w:rFonts w:ascii="Arial" w:hAnsi="Arial" w:cs="Arial"/>
          <w:b/>
        </w:rPr>
        <w:t>1</w:t>
      </w:r>
      <w:r w:rsidRPr="00555EDB">
        <w:rPr>
          <w:rFonts w:ascii="Arial" w:hAnsi="Arial" w:cs="Arial"/>
          <w:b/>
        </w:rPr>
        <w:t>.</w:t>
      </w:r>
      <w:r w:rsidRPr="00555EDB">
        <w:rPr>
          <w:rFonts w:ascii="Arial" w:hAnsi="Arial" w:cs="Arial"/>
        </w:rPr>
        <w:t xml:space="preserve"> (1) </w:t>
      </w:r>
      <w:r w:rsidR="0041448D" w:rsidRPr="00555EDB">
        <w:rPr>
          <w:rFonts w:ascii="Arial" w:hAnsi="Arial" w:cs="Arial"/>
        </w:rPr>
        <w:t>La rédaction des actes de l’état civil et la tenue des registres sont exclusivement dans les attributions des organes de la commune que la loi détermine.</w:t>
      </w:r>
    </w:p>
    <w:p w:rsidR="00555EDB" w:rsidRPr="00555EDB" w:rsidRDefault="00555EDB" w:rsidP="006D257D">
      <w:pPr>
        <w:autoSpaceDE w:val="0"/>
        <w:autoSpaceDN w:val="0"/>
        <w:adjustRightInd w:val="0"/>
        <w:spacing w:after="0" w:line="240" w:lineRule="auto"/>
        <w:jc w:val="both"/>
        <w:rPr>
          <w:rFonts w:ascii="Arial" w:hAnsi="Arial" w:cs="Arial"/>
        </w:rPr>
      </w:pPr>
    </w:p>
    <w:p w:rsidR="006D257D" w:rsidRPr="00555EDB" w:rsidRDefault="006D257D" w:rsidP="006D257D">
      <w:pPr>
        <w:autoSpaceDE w:val="0"/>
        <w:autoSpaceDN w:val="0"/>
        <w:adjustRightInd w:val="0"/>
        <w:spacing w:after="0" w:line="240" w:lineRule="auto"/>
        <w:jc w:val="both"/>
        <w:rPr>
          <w:rFonts w:ascii="Arial" w:hAnsi="Arial" w:cs="Arial"/>
          <w:color w:val="00B050"/>
          <w:u w:val="single"/>
        </w:rPr>
      </w:pPr>
      <w:r w:rsidRPr="00555EDB">
        <w:rPr>
          <w:rFonts w:ascii="Arial" w:hAnsi="Arial" w:cs="Arial"/>
        </w:rPr>
        <w:t>(</w:t>
      </w:r>
      <w:r w:rsidR="008B7883" w:rsidRPr="00555EDB">
        <w:rPr>
          <w:rFonts w:ascii="Arial" w:hAnsi="Arial" w:cs="Arial"/>
        </w:rPr>
        <w:t>2</w:t>
      </w:r>
      <w:r w:rsidRPr="00555EDB">
        <w:rPr>
          <w:rFonts w:ascii="Arial" w:hAnsi="Arial" w:cs="Arial"/>
        </w:rPr>
        <w:t>) La loi établit le statut des fonctionnaires communaux.</w:t>
      </w:r>
    </w:p>
    <w:p w:rsidR="008B7883" w:rsidRDefault="008B7883" w:rsidP="008B7883">
      <w:pPr>
        <w:spacing w:after="0" w:line="240" w:lineRule="auto"/>
        <w:rPr>
          <w:rFonts w:ascii="Arial" w:hAnsi="Arial" w:cs="Arial"/>
          <w:b/>
          <w:i/>
        </w:rPr>
      </w:pPr>
    </w:p>
    <w:p w:rsidR="006D257D" w:rsidRPr="00555EDB" w:rsidRDefault="006D257D" w:rsidP="006D257D">
      <w:pPr>
        <w:autoSpaceDE w:val="0"/>
        <w:autoSpaceDN w:val="0"/>
        <w:adjustRightInd w:val="0"/>
        <w:spacing w:after="0" w:line="240" w:lineRule="auto"/>
        <w:jc w:val="both"/>
        <w:rPr>
          <w:rFonts w:ascii="Arial" w:hAnsi="Arial" w:cs="Arial"/>
          <w:color w:val="00B050"/>
        </w:rPr>
      </w:pPr>
      <w:r w:rsidRPr="00555EDB">
        <w:rPr>
          <w:rFonts w:ascii="Arial" w:eastAsia="Calibri" w:hAnsi="Arial" w:cs="Arial"/>
          <w:b/>
          <w:iCs/>
        </w:rPr>
        <w:t>Art. 12</w:t>
      </w:r>
      <w:r w:rsidR="00CA1FC2" w:rsidRPr="00555EDB">
        <w:rPr>
          <w:rFonts w:ascii="Arial" w:eastAsia="Calibri" w:hAnsi="Arial" w:cs="Arial"/>
          <w:b/>
          <w:iCs/>
        </w:rPr>
        <w:t>2</w:t>
      </w:r>
      <w:r w:rsidRPr="00555EDB">
        <w:rPr>
          <w:rFonts w:ascii="Arial" w:eastAsia="Calibri" w:hAnsi="Arial" w:cs="Arial"/>
          <w:b/>
          <w:iCs/>
        </w:rPr>
        <w:t>.</w:t>
      </w:r>
      <w:r w:rsidRPr="00F96F20">
        <w:rPr>
          <w:rFonts w:ascii="Arial" w:eastAsia="Calibri" w:hAnsi="Arial" w:cs="Arial"/>
          <w:b/>
          <w:i/>
          <w:iCs/>
        </w:rPr>
        <w:t xml:space="preserve"> </w:t>
      </w:r>
      <w:r w:rsidRPr="00555EDB">
        <w:rPr>
          <w:rFonts w:ascii="Arial" w:eastAsia="Calibri" w:hAnsi="Arial" w:cs="Arial"/>
          <w:iCs/>
        </w:rPr>
        <w:t>Toute commune peut créer, seule ou avec d’autres communes, des établissements publics</w:t>
      </w:r>
      <w:r w:rsidRPr="00555EDB">
        <w:rPr>
          <w:rFonts w:ascii="Arial" w:eastAsia="Calibri" w:hAnsi="Arial" w:cs="Arial"/>
          <w:i/>
          <w:iCs/>
        </w:rPr>
        <w:t xml:space="preserve"> </w:t>
      </w:r>
      <w:r w:rsidRPr="00555EDB">
        <w:rPr>
          <w:rFonts w:ascii="Arial" w:eastAsia="Calibri" w:hAnsi="Arial" w:cs="Arial"/>
          <w:iCs/>
        </w:rPr>
        <w:t>dans les limites et</w:t>
      </w:r>
      <w:r w:rsidRPr="00555EDB">
        <w:rPr>
          <w:rFonts w:ascii="Arial" w:eastAsia="Calibri" w:hAnsi="Arial" w:cs="Arial"/>
          <w:b/>
          <w:i/>
          <w:iCs/>
        </w:rPr>
        <w:t xml:space="preserve"> </w:t>
      </w:r>
      <w:r w:rsidRPr="00555EDB">
        <w:rPr>
          <w:rFonts w:ascii="Arial" w:eastAsia="Calibri" w:hAnsi="Arial" w:cs="Arial"/>
          <w:iCs/>
        </w:rPr>
        <w:t>selon la manière déterminée</w:t>
      </w:r>
      <w:r w:rsidRPr="00555EDB">
        <w:rPr>
          <w:rFonts w:ascii="Arial" w:eastAsia="Calibri" w:hAnsi="Arial" w:cs="Arial"/>
          <w:i/>
          <w:iCs/>
        </w:rPr>
        <w:t xml:space="preserve">s </w:t>
      </w:r>
      <w:r w:rsidRPr="00555EDB">
        <w:rPr>
          <w:rFonts w:ascii="Arial" w:eastAsia="Calibri" w:hAnsi="Arial" w:cs="Arial"/>
          <w:iCs/>
        </w:rPr>
        <w:t>par la loi</w:t>
      </w:r>
      <w:r w:rsidRPr="00555EDB">
        <w:rPr>
          <w:rFonts w:ascii="Arial" w:eastAsia="Calibri" w:hAnsi="Arial" w:cs="Arial"/>
          <w:i/>
          <w:iCs/>
        </w:rPr>
        <w:t>.</w:t>
      </w:r>
    </w:p>
    <w:p w:rsidR="006D257D" w:rsidRDefault="006D257D" w:rsidP="006D257D">
      <w:pPr>
        <w:autoSpaceDE w:val="0"/>
        <w:autoSpaceDN w:val="0"/>
        <w:adjustRightInd w:val="0"/>
        <w:spacing w:after="0" w:line="240" w:lineRule="auto"/>
        <w:jc w:val="both"/>
        <w:rPr>
          <w:rFonts w:ascii="Arial" w:hAnsi="Arial" w:cs="Arial"/>
        </w:rPr>
      </w:pPr>
    </w:p>
    <w:p w:rsidR="006D257D" w:rsidRPr="00555EDB" w:rsidRDefault="00910C0F" w:rsidP="006D257D">
      <w:pPr>
        <w:autoSpaceDE w:val="0"/>
        <w:autoSpaceDN w:val="0"/>
        <w:adjustRightInd w:val="0"/>
        <w:spacing w:after="0" w:line="240" w:lineRule="auto"/>
        <w:jc w:val="both"/>
        <w:rPr>
          <w:rFonts w:ascii="Arial" w:hAnsi="Arial" w:cs="Arial"/>
        </w:rPr>
      </w:pPr>
      <w:r w:rsidRPr="00555EDB">
        <w:rPr>
          <w:rFonts w:ascii="Arial" w:hAnsi="Arial" w:cs="Arial"/>
          <w:b/>
        </w:rPr>
        <w:t>Art. 12</w:t>
      </w:r>
      <w:r w:rsidR="00CA1FC2" w:rsidRPr="00555EDB">
        <w:rPr>
          <w:rFonts w:ascii="Arial" w:hAnsi="Arial" w:cs="Arial"/>
          <w:b/>
        </w:rPr>
        <w:t>3</w:t>
      </w:r>
      <w:r w:rsidRPr="00555EDB">
        <w:rPr>
          <w:rFonts w:ascii="Arial" w:hAnsi="Arial" w:cs="Arial"/>
          <w:b/>
        </w:rPr>
        <w:t>.</w:t>
      </w:r>
      <w:r>
        <w:rPr>
          <w:rFonts w:ascii="Arial" w:hAnsi="Arial" w:cs="Arial"/>
        </w:rPr>
        <w:t xml:space="preserve"> </w:t>
      </w:r>
      <w:r w:rsidRPr="00555EDB">
        <w:rPr>
          <w:rFonts w:ascii="Arial" w:eastAsia="Calibri" w:hAnsi="Arial" w:cs="Arial"/>
          <w:lang w:eastAsia="fr-LU"/>
        </w:rPr>
        <w:t>La loi règle la surveillance de la gestion communale et détermine limitativement les actes des organes communaux à approuver par l’autorité de tutelle</w:t>
      </w:r>
      <w:r w:rsidRPr="00555EDB">
        <w:rPr>
          <w:rFonts w:ascii="Arial" w:hAnsi="Arial" w:cs="Arial"/>
        </w:rPr>
        <w:t>.</w:t>
      </w:r>
      <w:r w:rsidR="006D257D" w:rsidRPr="00555EDB">
        <w:rPr>
          <w:rFonts w:ascii="Arial" w:hAnsi="Arial" w:cs="Arial"/>
        </w:rPr>
        <w:t xml:space="preserve"> </w:t>
      </w:r>
    </w:p>
    <w:p w:rsidR="006D257D" w:rsidRDefault="006D257D" w:rsidP="006D257D">
      <w:pPr>
        <w:autoSpaceDE w:val="0"/>
        <w:autoSpaceDN w:val="0"/>
        <w:adjustRightInd w:val="0"/>
        <w:spacing w:after="0" w:line="240" w:lineRule="auto"/>
        <w:jc w:val="both"/>
        <w:rPr>
          <w:rFonts w:ascii="Arial" w:hAnsi="Arial" w:cs="Arial"/>
        </w:rPr>
      </w:pPr>
    </w:p>
    <w:p w:rsidR="006D257D" w:rsidRPr="00555EDB" w:rsidRDefault="006D257D" w:rsidP="006D257D">
      <w:pPr>
        <w:autoSpaceDE w:val="0"/>
        <w:autoSpaceDN w:val="0"/>
        <w:adjustRightInd w:val="0"/>
        <w:spacing w:after="0" w:line="240" w:lineRule="auto"/>
        <w:jc w:val="both"/>
        <w:rPr>
          <w:rFonts w:ascii="Arial" w:hAnsi="Arial" w:cs="Arial"/>
        </w:rPr>
      </w:pPr>
      <w:r w:rsidRPr="00555EDB">
        <w:rPr>
          <w:rFonts w:ascii="Arial" w:eastAsia="Calibri" w:hAnsi="Arial" w:cs="Arial"/>
          <w:lang w:eastAsia="fr-LU"/>
        </w:rPr>
        <w:t>Le Conseil de Gouvernement peut dissoudre le conseil communal dans l’intérêt de la gestion de la commune.</w:t>
      </w:r>
    </w:p>
    <w:p w:rsidR="00B73C50" w:rsidRDefault="00B73C50">
      <w:pPr>
        <w:rPr>
          <w:rFonts w:ascii="Arial" w:hAnsi="Arial" w:cs="Arial"/>
          <w:bCs/>
          <w:u w:val="single"/>
        </w:rPr>
      </w:pPr>
    </w:p>
    <w:p w:rsidR="007D6E22" w:rsidRPr="004B7699" w:rsidRDefault="006D257D" w:rsidP="006D257D">
      <w:pPr>
        <w:autoSpaceDE w:val="0"/>
        <w:autoSpaceDN w:val="0"/>
        <w:adjustRightInd w:val="0"/>
        <w:spacing w:after="0" w:line="240" w:lineRule="auto"/>
        <w:jc w:val="center"/>
        <w:rPr>
          <w:rFonts w:ascii="Arial" w:hAnsi="Arial" w:cs="Arial"/>
          <w:bCs/>
          <w:i/>
          <w:iCs/>
        </w:rPr>
      </w:pPr>
      <w:r w:rsidRPr="004B7699">
        <w:rPr>
          <w:rFonts w:ascii="Arial" w:hAnsi="Arial" w:cs="Arial"/>
          <w:bCs/>
        </w:rPr>
        <w:t>Chapitre 11</w:t>
      </w:r>
      <w:r w:rsidR="000A1023" w:rsidRPr="004B7699">
        <w:rPr>
          <w:rFonts w:ascii="Arial" w:hAnsi="Arial" w:cs="Arial"/>
          <w:bCs/>
        </w:rPr>
        <w:t>. –</w:t>
      </w:r>
      <w:r w:rsidRPr="004B7699">
        <w:rPr>
          <w:rFonts w:ascii="Arial" w:hAnsi="Arial" w:cs="Arial"/>
          <w:bCs/>
        </w:rPr>
        <w:t xml:space="preserve"> </w:t>
      </w:r>
      <w:r w:rsidR="00331DDD" w:rsidRPr="004B7699">
        <w:rPr>
          <w:rFonts w:ascii="Arial" w:hAnsi="Arial" w:cs="Arial"/>
          <w:i/>
        </w:rPr>
        <w:t>De la révision de la Constitution</w:t>
      </w:r>
    </w:p>
    <w:p w:rsidR="006D257D" w:rsidRPr="00F011BD" w:rsidRDefault="006D257D" w:rsidP="006D257D">
      <w:pPr>
        <w:autoSpaceDE w:val="0"/>
        <w:autoSpaceDN w:val="0"/>
        <w:adjustRightInd w:val="0"/>
        <w:spacing w:after="0" w:line="240" w:lineRule="auto"/>
        <w:jc w:val="center"/>
        <w:rPr>
          <w:rFonts w:ascii="Arial" w:hAnsi="Arial" w:cs="Arial"/>
          <w:bCs/>
          <w:i/>
          <w:iCs/>
          <w:u w:val="single"/>
        </w:rPr>
      </w:pPr>
    </w:p>
    <w:p w:rsidR="006D257D" w:rsidRPr="00F96F20" w:rsidRDefault="006D257D" w:rsidP="006D257D">
      <w:pPr>
        <w:autoSpaceDE w:val="0"/>
        <w:autoSpaceDN w:val="0"/>
        <w:adjustRightInd w:val="0"/>
        <w:spacing w:after="0" w:line="240" w:lineRule="auto"/>
        <w:jc w:val="both"/>
        <w:rPr>
          <w:rFonts w:ascii="Arial" w:hAnsi="Arial" w:cs="Arial"/>
          <w:color w:val="00B050"/>
        </w:rPr>
      </w:pPr>
      <w:r w:rsidRPr="00555EDB">
        <w:rPr>
          <w:rFonts w:ascii="Arial" w:hAnsi="Arial" w:cs="Arial"/>
          <w:b/>
        </w:rPr>
        <w:t>Art. 12</w:t>
      </w:r>
      <w:r w:rsidR="00CA1FC2" w:rsidRPr="00555EDB">
        <w:rPr>
          <w:rFonts w:ascii="Arial" w:hAnsi="Arial" w:cs="Arial"/>
          <w:b/>
        </w:rPr>
        <w:t>4</w:t>
      </w:r>
      <w:r w:rsidRPr="00555EDB">
        <w:rPr>
          <w:rFonts w:ascii="Arial" w:hAnsi="Arial" w:cs="Arial"/>
          <w:b/>
        </w:rPr>
        <w:t>.</w:t>
      </w:r>
      <w:r>
        <w:rPr>
          <w:rFonts w:ascii="Arial" w:hAnsi="Arial" w:cs="Arial"/>
        </w:rPr>
        <w:t xml:space="preserve"> </w:t>
      </w:r>
      <w:r w:rsidRPr="00555EDB">
        <w:rPr>
          <w:rFonts w:ascii="Arial" w:hAnsi="Arial" w:cs="Arial"/>
        </w:rPr>
        <w:t>Aucune disposition de la Constitution ne peut être suspendue</w:t>
      </w:r>
      <w:r w:rsidR="00555EDB" w:rsidRPr="00555EDB">
        <w:rPr>
          <w:rFonts w:ascii="Arial" w:hAnsi="Arial" w:cs="Arial"/>
        </w:rPr>
        <w:t>.</w:t>
      </w:r>
    </w:p>
    <w:p w:rsidR="00B32168" w:rsidRDefault="00B32168" w:rsidP="00307E15">
      <w:pPr>
        <w:spacing w:after="0" w:line="240" w:lineRule="auto"/>
        <w:rPr>
          <w:rFonts w:ascii="Arial" w:hAnsi="Arial" w:cs="Arial"/>
          <w:b/>
          <w:i/>
        </w:rPr>
      </w:pPr>
    </w:p>
    <w:p w:rsidR="006D257D" w:rsidRPr="00555EDB" w:rsidRDefault="006D257D" w:rsidP="006D257D">
      <w:pPr>
        <w:autoSpaceDE w:val="0"/>
        <w:autoSpaceDN w:val="0"/>
        <w:adjustRightInd w:val="0"/>
        <w:spacing w:after="0" w:line="240" w:lineRule="auto"/>
        <w:jc w:val="both"/>
        <w:rPr>
          <w:rFonts w:ascii="Arial" w:hAnsi="Arial" w:cs="Arial"/>
        </w:rPr>
      </w:pPr>
      <w:r w:rsidRPr="00555EDB">
        <w:rPr>
          <w:rFonts w:ascii="Arial" w:hAnsi="Arial" w:cs="Arial"/>
          <w:b/>
        </w:rPr>
        <w:t>Art. 12</w:t>
      </w:r>
      <w:r w:rsidR="00CA1FC2" w:rsidRPr="00555EDB">
        <w:rPr>
          <w:rFonts w:ascii="Arial" w:hAnsi="Arial" w:cs="Arial"/>
          <w:b/>
        </w:rPr>
        <w:t>5</w:t>
      </w:r>
      <w:r w:rsidRPr="00555EDB">
        <w:rPr>
          <w:rFonts w:ascii="Arial" w:hAnsi="Arial" w:cs="Arial"/>
          <w:b/>
        </w:rPr>
        <w:t>.</w:t>
      </w:r>
      <w:r w:rsidRPr="00555EDB">
        <w:rPr>
          <w:rFonts w:ascii="Arial" w:hAnsi="Arial" w:cs="Arial"/>
        </w:rPr>
        <w:t xml:space="preserve"> Toute révision de la Constitution doit être adoptée dans les mêmes termes par la Chambre des Députés en deux votes successifs, séparés par un intervalle d’au moins trois mois.</w:t>
      </w:r>
      <w:r w:rsidRPr="00555EDB">
        <w:rPr>
          <w:rFonts w:ascii="Arial" w:hAnsi="Arial" w:cs="Arial"/>
          <w:color w:val="00B050"/>
        </w:rPr>
        <w:t xml:space="preserve"> </w:t>
      </w:r>
    </w:p>
    <w:p w:rsidR="006D257D" w:rsidRPr="00555EDB" w:rsidRDefault="006D257D" w:rsidP="006D257D">
      <w:pPr>
        <w:autoSpaceDE w:val="0"/>
        <w:autoSpaceDN w:val="0"/>
        <w:adjustRightInd w:val="0"/>
        <w:spacing w:after="0" w:line="240" w:lineRule="auto"/>
        <w:jc w:val="both"/>
        <w:rPr>
          <w:rFonts w:ascii="Arial" w:hAnsi="Arial" w:cs="Arial"/>
        </w:rPr>
      </w:pPr>
    </w:p>
    <w:p w:rsidR="006D257D" w:rsidRPr="00555EDB" w:rsidRDefault="006D257D" w:rsidP="006D257D">
      <w:pPr>
        <w:autoSpaceDE w:val="0"/>
        <w:autoSpaceDN w:val="0"/>
        <w:adjustRightInd w:val="0"/>
        <w:spacing w:after="0" w:line="240" w:lineRule="auto"/>
        <w:jc w:val="both"/>
        <w:rPr>
          <w:rFonts w:ascii="Arial" w:hAnsi="Arial" w:cs="Arial"/>
        </w:rPr>
      </w:pPr>
      <w:r w:rsidRPr="00555EDB">
        <w:rPr>
          <w:rFonts w:ascii="Arial" w:hAnsi="Arial" w:cs="Arial"/>
        </w:rPr>
        <w:t>Nulle révision ne sera adoptée si elle ne réunit pas au moins les deux tiers des suffrages des députés, les votes par procuration n’étant pas admis.</w:t>
      </w:r>
      <w:r w:rsidRPr="00555EDB">
        <w:rPr>
          <w:rFonts w:ascii="Arial" w:hAnsi="Arial" w:cs="Arial"/>
          <w:color w:val="00B050"/>
        </w:rPr>
        <w:t xml:space="preserve"> </w:t>
      </w:r>
    </w:p>
    <w:p w:rsidR="006D257D" w:rsidRPr="00555EDB" w:rsidRDefault="006D257D" w:rsidP="006D257D">
      <w:pPr>
        <w:autoSpaceDE w:val="0"/>
        <w:autoSpaceDN w:val="0"/>
        <w:adjustRightInd w:val="0"/>
        <w:spacing w:after="0" w:line="240" w:lineRule="auto"/>
        <w:jc w:val="both"/>
        <w:rPr>
          <w:rFonts w:ascii="Arial" w:hAnsi="Arial" w:cs="Arial"/>
        </w:rPr>
      </w:pPr>
    </w:p>
    <w:p w:rsidR="00555EDB" w:rsidRPr="00555EDB" w:rsidRDefault="006D257D" w:rsidP="006D257D">
      <w:pPr>
        <w:autoSpaceDE w:val="0"/>
        <w:autoSpaceDN w:val="0"/>
        <w:adjustRightInd w:val="0"/>
        <w:spacing w:after="0" w:line="240" w:lineRule="auto"/>
        <w:jc w:val="both"/>
        <w:rPr>
          <w:rFonts w:ascii="Arial" w:hAnsi="Arial" w:cs="Arial"/>
        </w:rPr>
      </w:pPr>
      <w:r w:rsidRPr="00555EDB">
        <w:rPr>
          <w:rFonts w:ascii="Arial" w:hAnsi="Arial" w:cs="Arial"/>
        </w:rPr>
        <w:t>Le texte adopté en première lecture par la Chambre des Députés est soumis à un référendum, qui se substitue au second vote de la Chambre, si dans les deux mois suivant le premier vote demande en est faite soit par plus d’un quart des députés, soit par vingt-cinq mille des électeurs visés à l’article</w:t>
      </w:r>
      <w:r w:rsidR="005C20BB" w:rsidRPr="00555EDB">
        <w:rPr>
          <w:rFonts w:ascii="Arial" w:hAnsi="Arial" w:cs="Arial"/>
        </w:rPr>
        <w:t xml:space="preserve"> </w:t>
      </w:r>
      <w:r w:rsidRPr="00555EDB">
        <w:rPr>
          <w:rFonts w:ascii="Arial" w:hAnsi="Arial" w:cs="Arial"/>
        </w:rPr>
        <w:t>6</w:t>
      </w:r>
      <w:r w:rsidR="00CA1FC2" w:rsidRPr="00555EDB">
        <w:rPr>
          <w:rFonts w:ascii="Arial" w:hAnsi="Arial" w:cs="Arial"/>
        </w:rPr>
        <w:t>2</w:t>
      </w:r>
      <w:r w:rsidRPr="00555EDB">
        <w:rPr>
          <w:rFonts w:ascii="Arial" w:hAnsi="Arial" w:cs="Arial"/>
        </w:rPr>
        <w:t>. La révision n’est adoptée que si elle recueille la majorité des suffrages valablement exprimés. La loi règle les modalités du référendum.</w:t>
      </w:r>
    </w:p>
    <w:p w:rsidR="006D257D" w:rsidRPr="00F96F20" w:rsidRDefault="006D257D" w:rsidP="006D257D">
      <w:pPr>
        <w:autoSpaceDE w:val="0"/>
        <w:autoSpaceDN w:val="0"/>
        <w:adjustRightInd w:val="0"/>
        <w:spacing w:after="0" w:line="240" w:lineRule="auto"/>
        <w:jc w:val="both"/>
        <w:rPr>
          <w:rFonts w:ascii="Arial" w:hAnsi="Arial" w:cs="Arial"/>
          <w:color w:val="00B050"/>
        </w:rPr>
      </w:pPr>
      <w:r>
        <w:rPr>
          <w:rFonts w:ascii="Arial" w:hAnsi="Arial" w:cs="Arial"/>
          <w:color w:val="00B050"/>
        </w:rPr>
        <w:t xml:space="preserve"> </w:t>
      </w:r>
    </w:p>
    <w:p w:rsidR="00610EAC" w:rsidRDefault="00610EAC" w:rsidP="006D257D">
      <w:pPr>
        <w:autoSpaceDE w:val="0"/>
        <w:autoSpaceDN w:val="0"/>
        <w:adjustRightInd w:val="0"/>
        <w:spacing w:after="0" w:line="240" w:lineRule="auto"/>
        <w:jc w:val="center"/>
        <w:rPr>
          <w:rFonts w:ascii="Arial" w:hAnsi="Arial" w:cs="Arial"/>
          <w:bCs/>
        </w:rPr>
      </w:pPr>
    </w:p>
    <w:p w:rsidR="006D257D" w:rsidRPr="00555EDB" w:rsidRDefault="006D257D" w:rsidP="006D257D">
      <w:pPr>
        <w:autoSpaceDE w:val="0"/>
        <w:autoSpaceDN w:val="0"/>
        <w:adjustRightInd w:val="0"/>
        <w:spacing w:after="0" w:line="240" w:lineRule="auto"/>
        <w:jc w:val="center"/>
        <w:rPr>
          <w:rFonts w:ascii="Arial" w:hAnsi="Arial" w:cs="Arial"/>
          <w:bCs/>
          <w:i/>
          <w:iCs/>
        </w:rPr>
      </w:pPr>
      <w:r w:rsidRPr="00555EDB">
        <w:rPr>
          <w:rFonts w:ascii="Arial" w:hAnsi="Arial" w:cs="Arial"/>
          <w:bCs/>
          <w:i/>
        </w:rPr>
        <w:t>Chapitre 12</w:t>
      </w:r>
      <w:r w:rsidR="000A1023" w:rsidRPr="00555EDB">
        <w:rPr>
          <w:rFonts w:ascii="Arial" w:hAnsi="Arial" w:cs="Arial"/>
          <w:bCs/>
          <w:i/>
        </w:rPr>
        <w:t>.</w:t>
      </w:r>
      <w:r w:rsidR="000A1023" w:rsidRPr="00555EDB">
        <w:rPr>
          <w:rFonts w:ascii="Arial" w:hAnsi="Arial" w:cs="Arial"/>
          <w:bCs/>
        </w:rPr>
        <w:t xml:space="preserve"> –</w:t>
      </w:r>
      <w:r w:rsidRPr="00555EDB">
        <w:rPr>
          <w:rFonts w:ascii="Arial" w:hAnsi="Arial" w:cs="Arial"/>
          <w:bCs/>
        </w:rPr>
        <w:t xml:space="preserve"> </w:t>
      </w:r>
      <w:r w:rsidR="006265EB" w:rsidRPr="00555EDB">
        <w:rPr>
          <w:rFonts w:ascii="Arial" w:hAnsi="Arial" w:cs="Arial"/>
          <w:bCs/>
          <w:i/>
          <w:iCs/>
        </w:rPr>
        <w:t>Des d</w:t>
      </w:r>
      <w:r w:rsidRPr="00555EDB">
        <w:rPr>
          <w:rFonts w:ascii="Arial" w:hAnsi="Arial" w:cs="Arial"/>
          <w:bCs/>
          <w:i/>
          <w:iCs/>
        </w:rPr>
        <w:t xml:space="preserve">ispositions </w:t>
      </w:r>
      <w:r w:rsidR="005D20C2" w:rsidRPr="00555EDB">
        <w:rPr>
          <w:rFonts w:ascii="Arial" w:hAnsi="Arial" w:cs="Arial"/>
          <w:bCs/>
          <w:i/>
          <w:iCs/>
        </w:rPr>
        <w:t>finales</w:t>
      </w:r>
    </w:p>
    <w:p w:rsidR="006D257D" w:rsidRPr="0027020E" w:rsidRDefault="006D257D" w:rsidP="006D257D">
      <w:pPr>
        <w:autoSpaceDE w:val="0"/>
        <w:autoSpaceDN w:val="0"/>
        <w:adjustRightInd w:val="0"/>
        <w:spacing w:after="0" w:line="240" w:lineRule="auto"/>
        <w:jc w:val="both"/>
        <w:rPr>
          <w:rFonts w:ascii="Arial" w:hAnsi="Arial" w:cs="Arial"/>
          <w:b/>
          <w:bCs/>
          <w:i/>
          <w:iCs/>
        </w:rPr>
      </w:pPr>
    </w:p>
    <w:p w:rsidR="00987B4A" w:rsidRDefault="006D257D" w:rsidP="00555EDB">
      <w:pPr>
        <w:autoSpaceDE w:val="0"/>
        <w:autoSpaceDN w:val="0"/>
        <w:adjustRightInd w:val="0"/>
        <w:spacing w:after="0" w:line="240" w:lineRule="auto"/>
        <w:jc w:val="both"/>
        <w:rPr>
          <w:rFonts w:ascii="Arial" w:hAnsi="Arial" w:cs="Arial"/>
          <w:color w:val="00B050"/>
        </w:rPr>
      </w:pPr>
      <w:r w:rsidRPr="0027020E">
        <w:rPr>
          <w:rFonts w:ascii="Arial" w:hAnsi="Arial" w:cs="Arial"/>
          <w:b/>
          <w:bCs/>
        </w:rPr>
        <w:t xml:space="preserve">Art. </w:t>
      </w:r>
      <w:r w:rsidRPr="00555EDB">
        <w:rPr>
          <w:rFonts w:ascii="Arial" w:hAnsi="Arial" w:cs="Arial"/>
          <w:b/>
          <w:bCs/>
        </w:rPr>
        <w:t>12</w:t>
      </w:r>
      <w:r w:rsidR="00CA1FC2" w:rsidRPr="00555EDB">
        <w:rPr>
          <w:rFonts w:ascii="Arial" w:hAnsi="Arial" w:cs="Arial"/>
          <w:b/>
          <w:bCs/>
        </w:rPr>
        <w:t>6</w:t>
      </w:r>
      <w:r w:rsidRPr="00555EDB">
        <w:rPr>
          <w:rFonts w:ascii="Arial" w:hAnsi="Arial" w:cs="Arial"/>
          <w:b/>
          <w:bCs/>
        </w:rPr>
        <w:t>.</w:t>
      </w:r>
      <w:r>
        <w:rPr>
          <w:rFonts w:ascii="Arial" w:hAnsi="Arial" w:cs="Arial"/>
          <w:b/>
          <w:bCs/>
        </w:rPr>
        <w:t xml:space="preserve"> </w:t>
      </w:r>
      <w:r w:rsidRPr="0027020E">
        <w:rPr>
          <w:rFonts w:ascii="Arial" w:hAnsi="Arial" w:cs="Arial"/>
        </w:rPr>
        <w:t>Les dispositions de l’article</w:t>
      </w:r>
      <w:r w:rsidR="002F6C3A">
        <w:rPr>
          <w:rFonts w:ascii="Arial" w:hAnsi="Arial" w:cs="Arial"/>
        </w:rPr>
        <w:t xml:space="preserve"> </w:t>
      </w:r>
      <w:r w:rsidRPr="00555EDB">
        <w:rPr>
          <w:rFonts w:ascii="Arial" w:hAnsi="Arial" w:cs="Arial"/>
        </w:rPr>
        <w:t>5</w:t>
      </w:r>
      <w:r w:rsidR="00AA2011" w:rsidRPr="00555EDB">
        <w:rPr>
          <w:rFonts w:ascii="Arial" w:hAnsi="Arial" w:cs="Arial"/>
        </w:rPr>
        <w:t>3</w:t>
      </w:r>
      <w:r w:rsidRPr="00A94BDE">
        <w:rPr>
          <w:rFonts w:ascii="Arial" w:hAnsi="Arial" w:cs="Arial"/>
          <w:b/>
          <w:i/>
        </w:rPr>
        <w:t xml:space="preserve"> </w:t>
      </w:r>
      <w:r w:rsidRPr="0027020E">
        <w:rPr>
          <w:rFonts w:ascii="Arial" w:hAnsi="Arial" w:cs="Arial"/>
        </w:rPr>
        <w:t xml:space="preserve">sont pour la première fois </w:t>
      </w:r>
      <w:r w:rsidRPr="00E7306E">
        <w:rPr>
          <w:rFonts w:ascii="Arial" w:hAnsi="Arial" w:cs="Arial"/>
        </w:rPr>
        <w:t>applicables</w:t>
      </w:r>
      <w:r>
        <w:rPr>
          <w:rFonts w:ascii="Arial" w:hAnsi="Arial" w:cs="Arial"/>
        </w:rPr>
        <w:t xml:space="preserve"> </w:t>
      </w:r>
      <w:r w:rsidRPr="00E7306E">
        <w:rPr>
          <w:rFonts w:ascii="Arial" w:hAnsi="Arial" w:cs="Arial"/>
        </w:rPr>
        <w:t>à</w:t>
      </w:r>
      <w:r w:rsidRPr="0027020E">
        <w:rPr>
          <w:rFonts w:ascii="Arial" w:hAnsi="Arial" w:cs="Arial"/>
        </w:rPr>
        <w:t xml:space="preserve"> la descendance</w:t>
      </w:r>
      <w:r>
        <w:rPr>
          <w:rFonts w:ascii="Arial" w:hAnsi="Arial" w:cs="Arial"/>
        </w:rPr>
        <w:t xml:space="preserve"> </w:t>
      </w:r>
      <w:r w:rsidRPr="0027020E">
        <w:rPr>
          <w:rFonts w:ascii="Arial" w:hAnsi="Arial" w:cs="Arial"/>
        </w:rPr>
        <w:t xml:space="preserve">de </w:t>
      </w:r>
      <w:r w:rsidRPr="00555EDB">
        <w:rPr>
          <w:rFonts w:ascii="Arial" w:hAnsi="Arial" w:cs="Arial"/>
        </w:rPr>
        <w:t>Son Altesse Royale Henri,</w:t>
      </w:r>
      <w:r w:rsidRPr="0027020E">
        <w:rPr>
          <w:rFonts w:ascii="Arial" w:hAnsi="Arial" w:cs="Arial"/>
        </w:rPr>
        <w:t xml:space="preserve"> Grand-Duc de Luxembourg, Duc de</w:t>
      </w:r>
      <w:r>
        <w:rPr>
          <w:rFonts w:ascii="Arial" w:hAnsi="Arial" w:cs="Arial"/>
        </w:rPr>
        <w:t xml:space="preserve"> </w:t>
      </w:r>
      <w:r w:rsidRPr="0027020E">
        <w:rPr>
          <w:rFonts w:ascii="Arial" w:hAnsi="Arial" w:cs="Arial"/>
        </w:rPr>
        <w:t>Nassau.</w:t>
      </w:r>
      <w:r w:rsidRPr="00745074">
        <w:rPr>
          <w:rFonts w:ascii="Arial" w:hAnsi="Arial" w:cs="Arial"/>
          <w:color w:val="00B050"/>
        </w:rPr>
        <w:t xml:space="preserve"> </w:t>
      </w:r>
    </w:p>
    <w:p w:rsidR="001C48D0" w:rsidRDefault="001C48D0" w:rsidP="006D257D">
      <w:pPr>
        <w:autoSpaceDE w:val="0"/>
        <w:autoSpaceDN w:val="0"/>
        <w:adjustRightInd w:val="0"/>
        <w:spacing w:after="0" w:line="240" w:lineRule="auto"/>
        <w:jc w:val="both"/>
        <w:rPr>
          <w:rFonts w:ascii="Arial" w:hAnsi="Arial" w:cs="Arial"/>
          <w:b/>
          <w:bCs/>
        </w:rPr>
      </w:pPr>
    </w:p>
    <w:p w:rsidR="006D257D" w:rsidRPr="00555EDB" w:rsidRDefault="006D257D" w:rsidP="006D257D">
      <w:pPr>
        <w:autoSpaceDE w:val="0"/>
        <w:autoSpaceDN w:val="0"/>
        <w:adjustRightInd w:val="0"/>
        <w:spacing w:after="0" w:line="240" w:lineRule="auto"/>
        <w:jc w:val="both"/>
        <w:rPr>
          <w:rFonts w:ascii="Arial" w:hAnsi="Arial" w:cs="Arial"/>
          <w:color w:val="00B050"/>
        </w:rPr>
      </w:pPr>
      <w:r w:rsidRPr="00555EDB">
        <w:rPr>
          <w:rFonts w:ascii="Arial" w:hAnsi="Arial" w:cs="Arial"/>
          <w:b/>
          <w:bCs/>
        </w:rPr>
        <w:t>Art. 1</w:t>
      </w:r>
      <w:r w:rsidR="005C7D7F" w:rsidRPr="00555EDB">
        <w:rPr>
          <w:rFonts w:ascii="Arial" w:hAnsi="Arial" w:cs="Arial"/>
          <w:b/>
          <w:bCs/>
        </w:rPr>
        <w:t>2</w:t>
      </w:r>
      <w:r w:rsidR="00CA1FC2" w:rsidRPr="00555EDB">
        <w:rPr>
          <w:rFonts w:ascii="Arial" w:hAnsi="Arial" w:cs="Arial"/>
          <w:b/>
          <w:bCs/>
        </w:rPr>
        <w:t>7</w:t>
      </w:r>
      <w:r w:rsidRPr="00555EDB">
        <w:rPr>
          <w:rFonts w:ascii="Arial" w:hAnsi="Arial" w:cs="Arial"/>
          <w:b/>
          <w:bCs/>
        </w:rPr>
        <w:t xml:space="preserve">. </w:t>
      </w:r>
      <w:r w:rsidRPr="00555EDB">
        <w:rPr>
          <w:rFonts w:ascii="Arial" w:hAnsi="Arial" w:cs="Arial"/>
        </w:rPr>
        <w:t>Sous réserve des dispositions de l’article</w:t>
      </w:r>
      <w:r w:rsidR="005C20BB" w:rsidRPr="00555EDB">
        <w:rPr>
          <w:rFonts w:ascii="Arial" w:hAnsi="Arial" w:cs="Arial"/>
        </w:rPr>
        <w:t xml:space="preserve"> </w:t>
      </w:r>
      <w:r w:rsidR="00032B48" w:rsidRPr="00555EDB">
        <w:rPr>
          <w:rFonts w:ascii="Arial" w:hAnsi="Arial" w:cs="Arial"/>
        </w:rPr>
        <w:t>1</w:t>
      </w:r>
      <w:r w:rsidR="00AA2011" w:rsidRPr="00555EDB">
        <w:rPr>
          <w:rFonts w:ascii="Arial" w:hAnsi="Arial" w:cs="Arial"/>
        </w:rPr>
        <w:t>29</w:t>
      </w:r>
      <w:r w:rsidRPr="00555EDB">
        <w:rPr>
          <w:rFonts w:ascii="Arial" w:hAnsi="Arial" w:cs="Arial"/>
        </w:rPr>
        <w:t>, la Constitution du 17 octobre 1868, telle qu’elle a été modifiée par la suite, est abrogée.</w:t>
      </w:r>
    </w:p>
    <w:p w:rsidR="005C6C0D" w:rsidRDefault="005C6C0D" w:rsidP="005C6C0D">
      <w:pPr>
        <w:pStyle w:val="Paragraphedeliste"/>
        <w:tabs>
          <w:tab w:val="left" w:pos="1276"/>
        </w:tabs>
        <w:spacing w:line="240" w:lineRule="auto"/>
        <w:ind w:left="0"/>
        <w:jc w:val="both"/>
        <w:rPr>
          <w:rFonts w:ascii="Arial" w:hAnsi="Arial" w:cs="Arial"/>
          <w:b/>
        </w:rPr>
      </w:pPr>
    </w:p>
    <w:p w:rsidR="005C6C0D" w:rsidRPr="00555EDB" w:rsidRDefault="005C6C0D" w:rsidP="00555EDB">
      <w:pPr>
        <w:pStyle w:val="Paragraphedeliste"/>
        <w:tabs>
          <w:tab w:val="left" w:pos="1276"/>
        </w:tabs>
        <w:spacing w:line="240" w:lineRule="auto"/>
        <w:ind w:left="0"/>
        <w:jc w:val="both"/>
        <w:rPr>
          <w:rFonts w:ascii="Arial" w:hAnsi="Arial" w:cs="Arial"/>
        </w:rPr>
      </w:pPr>
      <w:r w:rsidRPr="00555EDB">
        <w:rPr>
          <w:rFonts w:ascii="Arial" w:hAnsi="Arial" w:cs="Arial"/>
          <w:b/>
        </w:rPr>
        <w:t>Art. 12</w:t>
      </w:r>
      <w:r w:rsidR="00AA2011" w:rsidRPr="00555EDB">
        <w:rPr>
          <w:rFonts w:ascii="Arial" w:hAnsi="Arial" w:cs="Arial"/>
          <w:b/>
        </w:rPr>
        <w:t>8</w:t>
      </w:r>
      <w:r w:rsidRPr="00555EDB">
        <w:rPr>
          <w:rFonts w:ascii="Arial" w:hAnsi="Arial" w:cs="Arial"/>
          <w:b/>
        </w:rPr>
        <w:t>.</w:t>
      </w:r>
      <w:r>
        <w:rPr>
          <w:rFonts w:ascii="Arial" w:hAnsi="Arial" w:cs="Arial"/>
        </w:rPr>
        <w:t xml:space="preserve"> </w:t>
      </w:r>
      <w:r w:rsidRPr="00555EDB">
        <w:rPr>
          <w:rFonts w:ascii="Arial" w:hAnsi="Arial" w:cs="Arial"/>
        </w:rPr>
        <w:t xml:space="preserve">La présente Constitution entre en vigueur le XX XX XXXX, à l'exception des dispositions des articles XX pour lesquels l'entrée en vigueur est différée de trois ans. </w:t>
      </w:r>
    </w:p>
    <w:p w:rsidR="005C6C0D" w:rsidRDefault="005C6C0D" w:rsidP="005C6C0D">
      <w:pPr>
        <w:pStyle w:val="Paragraphedeliste"/>
        <w:tabs>
          <w:tab w:val="left" w:pos="1276"/>
        </w:tabs>
        <w:spacing w:line="240" w:lineRule="auto"/>
        <w:ind w:left="0"/>
        <w:jc w:val="both"/>
        <w:rPr>
          <w:rFonts w:ascii="Arial" w:hAnsi="Arial" w:cs="Arial"/>
          <w:b/>
        </w:rPr>
      </w:pPr>
    </w:p>
    <w:p w:rsidR="005C6C0D" w:rsidRPr="002E639B" w:rsidRDefault="005C6C0D" w:rsidP="005C6C0D">
      <w:pPr>
        <w:pStyle w:val="Paragraphedeliste"/>
        <w:tabs>
          <w:tab w:val="left" w:pos="1276"/>
        </w:tabs>
        <w:spacing w:line="240" w:lineRule="auto"/>
        <w:ind w:left="0"/>
        <w:jc w:val="both"/>
        <w:rPr>
          <w:rFonts w:ascii="Arial" w:hAnsi="Arial" w:cs="Arial"/>
          <w:color w:val="00B050"/>
        </w:rPr>
      </w:pPr>
      <w:r w:rsidRPr="00555EDB">
        <w:rPr>
          <w:rFonts w:ascii="Arial" w:hAnsi="Arial" w:cs="Arial"/>
          <w:b/>
        </w:rPr>
        <w:t>Art. 1</w:t>
      </w:r>
      <w:r w:rsidR="00AA2011" w:rsidRPr="00555EDB">
        <w:rPr>
          <w:rFonts w:ascii="Arial" w:hAnsi="Arial" w:cs="Arial"/>
          <w:b/>
        </w:rPr>
        <w:t>29</w:t>
      </w:r>
      <w:r w:rsidRPr="00555EDB">
        <w:rPr>
          <w:rFonts w:ascii="Arial" w:hAnsi="Arial" w:cs="Arial"/>
          <w:b/>
        </w:rPr>
        <w:t>.</w:t>
      </w:r>
      <w:r w:rsidRPr="00555EDB">
        <w:rPr>
          <w:rFonts w:ascii="Arial" w:hAnsi="Arial" w:cs="Arial"/>
        </w:rPr>
        <w:t xml:space="preserve"> Durant la période transitoire triennale</w:t>
      </w:r>
      <w:r w:rsidR="00FD37A0" w:rsidRPr="00555EDB">
        <w:rPr>
          <w:rFonts w:ascii="Arial" w:hAnsi="Arial" w:cs="Arial"/>
        </w:rPr>
        <w:t>,</w:t>
      </w:r>
      <w:r w:rsidRPr="00555EDB">
        <w:rPr>
          <w:rFonts w:ascii="Arial" w:hAnsi="Arial" w:cs="Arial"/>
        </w:rPr>
        <w:t xml:space="preserve"> les dispositions des articles XY de la Constitution modifiée du 17 octobre 1868 ainsi que les lois et règlements pris en exécution de ces dispositions continuent de s'appliquer.</w:t>
      </w:r>
      <w:r w:rsidR="002E639B">
        <w:rPr>
          <w:rFonts w:ascii="Arial" w:hAnsi="Arial" w:cs="Arial"/>
          <w:b/>
          <w:i/>
        </w:rPr>
        <w:t xml:space="preserve"> </w:t>
      </w:r>
    </w:p>
    <w:p w:rsidR="005C6C0D" w:rsidRDefault="005C6C0D" w:rsidP="005C6C0D">
      <w:pPr>
        <w:pStyle w:val="Paragraphedeliste"/>
        <w:tabs>
          <w:tab w:val="left" w:pos="1276"/>
        </w:tabs>
        <w:spacing w:line="240" w:lineRule="auto"/>
        <w:ind w:left="0"/>
        <w:jc w:val="both"/>
        <w:rPr>
          <w:rFonts w:ascii="Arial" w:hAnsi="Arial" w:cs="Arial"/>
          <w:b/>
        </w:rPr>
      </w:pPr>
    </w:p>
    <w:p w:rsidR="005C6C0D" w:rsidRPr="002E639B" w:rsidRDefault="005C6C0D" w:rsidP="005C6C0D">
      <w:pPr>
        <w:pStyle w:val="Paragraphedeliste"/>
        <w:tabs>
          <w:tab w:val="left" w:pos="1276"/>
        </w:tabs>
        <w:spacing w:line="240" w:lineRule="auto"/>
        <w:ind w:left="0"/>
        <w:jc w:val="both"/>
        <w:rPr>
          <w:rFonts w:ascii="Arial" w:hAnsi="Arial" w:cs="Arial"/>
          <w:color w:val="00B050"/>
        </w:rPr>
      </w:pPr>
      <w:r w:rsidRPr="00555EDB">
        <w:rPr>
          <w:rFonts w:ascii="Arial" w:hAnsi="Arial" w:cs="Arial"/>
          <w:b/>
        </w:rPr>
        <w:t>Art. 13</w:t>
      </w:r>
      <w:r w:rsidR="00AA2011" w:rsidRPr="00555EDB">
        <w:rPr>
          <w:rFonts w:ascii="Arial" w:hAnsi="Arial" w:cs="Arial"/>
          <w:b/>
        </w:rPr>
        <w:t>0</w:t>
      </w:r>
      <w:r w:rsidRPr="00555EDB">
        <w:rPr>
          <w:rFonts w:ascii="Arial" w:hAnsi="Arial" w:cs="Arial"/>
          <w:b/>
        </w:rPr>
        <w:t>.</w:t>
      </w:r>
      <w:r w:rsidRPr="002E639B">
        <w:rPr>
          <w:rFonts w:ascii="Arial" w:hAnsi="Arial" w:cs="Arial"/>
          <w:b/>
          <w:i/>
        </w:rPr>
        <w:t xml:space="preserve"> </w:t>
      </w:r>
      <w:r w:rsidRPr="00555EDB">
        <w:rPr>
          <w:rFonts w:ascii="Arial" w:hAnsi="Arial" w:cs="Arial"/>
        </w:rPr>
        <w:t>A compter du jour de l'entrée en vigueur de la présente Constitution</w:t>
      </w:r>
      <w:r w:rsidR="00173195" w:rsidRPr="00555EDB">
        <w:rPr>
          <w:rFonts w:ascii="Arial" w:hAnsi="Arial" w:cs="Arial"/>
        </w:rPr>
        <w:t>,</w:t>
      </w:r>
      <w:r w:rsidRPr="00555EDB">
        <w:rPr>
          <w:rFonts w:ascii="Arial" w:hAnsi="Arial" w:cs="Arial"/>
        </w:rPr>
        <w:t xml:space="preserve"> toutes les dispositions légale</w:t>
      </w:r>
      <w:r w:rsidR="00FD73C3" w:rsidRPr="00555EDB">
        <w:rPr>
          <w:rFonts w:ascii="Arial" w:hAnsi="Arial" w:cs="Arial"/>
        </w:rPr>
        <w:t>s ou ré</w:t>
      </w:r>
      <w:r w:rsidRPr="00555EDB">
        <w:rPr>
          <w:rFonts w:ascii="Arial" w:hAnsi="Arial" w:cs="Arial"/>
        </w:rPr>
        <w:t xml:space="preserve">glementaires contraires </w:t>
      </w:r>
      <w:r w:rsidR="002E639B" w:rsidRPr="00555EDB">
        <w:rPr>
          <w:rFonts w:ascii="Arial" w:hAnsi="Arial" w:cs="Arial"/>
        </w:rPr>
        <w:t xml:space="preserve">ne </w:t>
      </w:r>
      <w:r w:rsidRPr="00555EDB">
        <w:rPr>
          <w:rFonts w:ascii="Arial" w:hAnsi="Arial" w:cs="Arial"/>
        </w:rPr>
        <w:t>sont plus applicables.</w:t>
      </w:r>
    </w:p>
    <w:p w:rsidR="002E639B" w:rsidRPr="002E639B" w:rsidRDefault="002E639B" w:rsidP="00E1749A">
      <w:pPr>
        <w:jc w:val="both"/>
        <w:rPr>
          <w:rFonts w:ascii="Arial" w:hAnsi="Arial" w:cs="Arial"/>
          <w:b/>
          <w:i/>
        </w:rPr>
      </w:pPr>
      <w:r w:rsidRPr="00555EDB">
        <w:rPr>
          <w:rFonts w:ascii="Arial" w:hAnsi="Arial" w:cs="Arial"/>
          <w:b/>
        </w:rPr>
        <w:t>Art. 13</w:t>
      </w:r>
      <w:r w:rsidR="00AA2011" w:rsidRPr="00555EDB">
        <w:rPr>
          <w:rFonts w:ascii="Arial" w:hAnsi="Arial" w:cs="Arial"/>
          <w:b/>
        </w:rPr>
        <w:t>1</w:t>
      </w:r>
      <w:r w:rsidRPr="00555EDB">
        <w:rPr>
          <w:rFonts w:ascii="Arial" w:hAnsi="Arial" w:cs="Arial"/>
          <w:b/>
        </w:rPr>
        <w:t>.</w:t>
      </w:r>
      <w:r w:rsidRPr="002E639B">
        <w:rPr>
          <w:rFonts w:ascii="Arial" w:hAnsi="Arial" w:cs="Arial"/>
          <w:b/>
          <w:i/>
        </w:rPr>
        <w:t xml:space="preserve"> </w:t>
      </w:r>
      <w:r w:rsidRPr="00555EDB">
        <w:rPr>
          <w:rFonts w:ascii="Arial" w:hAnsi="Arial" w:cs="Arial"/>
        </w:rPr>
        <w:t>Toutes les autorités conservent et exercent leurs attributions, jusqu'à ce qu'il y ait été pourvu, conformément à la Constitution.</w:t>
      </w:r>
      <w:r w:rsidRPr="002E639B">
        <w:rPr>
          <w:rFonts w:ascii="Arial" w:hAnsi="Arial" w:cs="Arial"/>
          <w:b/>
          <w:i/>
        </w:rPr>
        <w:t> </w:t>
      </w:r>
    </w:p>
    <w:p w:rsidR="002E639B" w:rsidRDefault="002E639B" w:rsidP="00D56338">
      <w:pPr>
        <w:rPr>
          <w:rFonts w:ascii="Arial" w:hAnsi="Arial" w:cs="Arial"/>
          <w:b/>
          <w:i/>
        </w:rPr>
      </w:pPr>
    </w:p>
    <w:sectPr w:rsidR="002E639B" w:rsidSect="005C3E23">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6AA" w:rsidRDefault="00A536AA" w:rsidP="002F1505">
      <w:pPr>
        <w:spacing w:after="0" w:line="240" w:lineRule="auto"/>
      </w:pPr>
      <w:r>
        <w:separator/>
      </w:r>
    </w:p>
  </w:endnote>
  <w:endnote w:type="continuationSeparator" w:id="1">
    <w:p w:rsidR="00A536AA" w:rsidRDefault="00A536AA" w:rsidP="002F15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Italic">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2ED" w:rsidRDefault="005C02ED" w:rsidP="005C3E23">
    <w:pPr>
      <w:pStyle w:val="Pieddepage"/>
    </w:pPr>
    <w:r>
      <w:tab/>
    </w:r>
    <w:sdt>
      <w:sdtPr>
        <w:id w:val="2385219"/>
        <w:docPartObj>
          <w:docPartGallery w:val="Page Numbers (Bottom of Page)"/>
          <w:docPartUnique/>
        </w:docPartObj>
      </w:sdtPr>
      <w:sdtContent>
        <w:fldSimple w:instr=" PAGE   \* MERGEFORMAT ">
          <w:r w:rsidR="00665AD0">
            <w:rPr>
              <w:noProof/>
            </w:rPr>
            <w:t>1</w:t>
          </w:r>
        </w:fldSimple>
      </w:sdtContent>
    </w:sdt>
  </w:p>
  <w:p w:rsidR="005C02ED" w:rsidRDefault="005C02E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6AA" w:rsidRDefault="00A536AA" w:rsidP="002F1505">
      <w:pPr>
        <w:spacing w:after="0" w:line="240" w:lineRule="auto"/>
      </w:pPr>
      <w:r>
        <w:separator/>
      </w:r>
    </w:p>
  </w:footnote>
  <w:footnote w:type="continuationSeparator" w:id="1">
    <w:p w:rsidR="00A536AA" w:rsidRDefault="00A536AA" w:rsidP="002F15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817FD"/>
    <w:multiLevelType w:val="hybridMultilevel"/>
    <w:tmpl w:val="D270CF1C"/>
    <w:lvl w:ilvl="0" w:tplc="30A23AB4">
      <w:start w:val="1"/>
      <w:numFmt w:val="upperRoman"/>
      <w:lvlText w:val="%1."/>
      <w:lvlJc w:val="center"/>
      <w:pPr>
        <w:ind w:left="720" w:hanging="360"/>
      </w:pPr>
      <w:rPr>
        <w:rFonts w:ascii="Arial" w:hAnsi="Arial" w:cs="Arial" w:hint="default"/>
        <w:b/>
      </w:rPr>
    </w:lvl>
    <w:lvl w:ilvl="1" w:tplc="140C0019">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nsid w:val="608C2628"/>
    <w:multiLevelType w:val="hybridMultilevel"/>
    <w:tmpl w:val="9062A86C"/>
    <w:lvl w:ilvl="0" w:tplc="80FEED98">
      <w:start w:val="13"/>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nsid w:val="79F63341"/>
    <w:multiLevelType w:val="hybridMultilevel"/>
    <w:tmpl w:val="E2C643DC"/>
    <w:lvl w:ilvl="0" w:tplc="140C0001">
      <w:start w:val="1"/>
      <w:numFmt w:val="bullet"/>
      <w:lvlText w:val=""/>
      <w:lvlJc w:val="left"/>
      <w:pPr>
        <w:ind w:left="770" w:hanging="360"/>
      </w:pPr>
      <w:rPr>
        <w:rFonts w:ascii="Symbol" w:hAnsi="Symbol" w:hint="default"/>
      </w:rPr>
    </w:lvl>
    <w:lvl w:ilvl="1" w:tplc="140C0003" w:tentative="1">
      <w:start w:val="1"/>
      <w:numFmt w:val="bullet"/>
      <w:lvlText w:val="o"/>
      <w:lvlJc w:val="left"/>
      <w:pPr>
        <w:ind w:left="1490" w:hanging="360"/>
      </w:pPr>
      <w:rPr>
        <w:rFonts w:ascii="Courier New" w:hAnsi="Courier New" w:cs="Courier New" w:hint="default"/>
      </w:rPr>
    </w:lvl>
    <w:lvl w:ilvl="2" w:tplc="140C0005" w:tentative="1">
      <w:start w:val="1"/>
      <w:numFmt w:val="bullet"/>
      <w:lvlText w:val=""/>
      <w:lvlJc w:val="left"/>
      <w:pPr>
        <w:ind w:left="2210" w:hanging="360"/>
      </w:pPr>
      <w:rPr>
        <w:rFonts w:ascii="Wingdings" w:hAnsi="Wingdings" w:hint="default"/>
      </w:rPr>
    </w:lvl>
    <w:lvl w:ilvl="3" w:tplc="140C0001" w:tentative="1">
      <w:start w:val="1"/>
      <w:numFmt w:val="bullet"/>
      <w:lvlText w:val=""/>
      <w:lvlJc w:val="left"/>
      <w:pPr>
        <w:ind w:left="2930" w:hanging="360"/>
      </w:pPr>
      <w:rPr>
        <w:rFonts w:ascii="Symbol" w:hAnsi="Symbol" w:hint="default"/>
      </w:rPr>
    </w:lvl>
    <w:lvl w:ilvl="4" w:tplc="140C0003" w:tentative="1">
      <w:start w:val="1"/>
      <w:numFmt w:val="bullet"/>
      <w:lvlText w:val="o"/>
      <w:lvlJc w:val="left"/>
      <w:pPr>
        <w:ind w:left="3650" w:hanging="360"/>
      </w:pPr>
      <w:rPr>
        <w:rFonts w:ascii="Courier New" w:hAnsi="Courier New" w:cs="Courier New" w:hint="default"/>
      </w:rPr>
    </w:lvl>
    <w:lvl w:ilvl="5" w:tplc="140C0005" w:tentative="1">
      <w:start w:val="1"/>
      <w:numFmt w:val="bullet"/>
      <w:lvlText w:val=""/>
      <w:lvlJc w:val="left"/>
      <w:pPr>
        <w:ind w:left="4370" w:hanging="360"/>
      </w:pPr>
      <w:rPr>
        <w:rFonts w:ascii="Wingdings" w:hAnsi="Wingdings" w:hint="default"/>
      </w:rPr>
    </w:lvl>
    <w:lvl w:ilvl="6" w:tplc="140C0001" w:tentative="1">
      <w:start w:val="1"/>
      <w:numFmt w:val="bullet"/>
      <w:lvlText w:val=""/>
      <w:lvlJc w:val="left"/>
      <w:pPr>
        <w:ind w:left="5090" w:hanging="360"/>
      </w:pPr>
      <w:rPr>
        <w:rFonts w:ascii="Symbol" w:hAnsi="Symbol" w:hint="default"/>
      </w:rPr>
    </w:lvl>
    <w:lvl w:ilvl="7" w:tplc="140C0003" w:tentative="1">
      <w:start w:val="1"/>
      <w:numFmt w:val="bullet"/>
      <w:lvlText w:val="o"/>
      <w:lvlJc w:val="left"/>
      <w:pPr>
        <w:ind w:left="5810" w:hanging="360"/>
      </w:pPr>
      <w:rPr>
        <w:rFonts w:ascii="Courier New" w:hAnsi="Courier New" w:cs="Courier New" w:hint="default"/>
      </w:rPr>
    </w:lvl>
    <w:lvl w:ilvl="8" w:tplc="140C0005" w:tentative="1">
      <w:start w:val="1"/>
      <w:numFmt w:val="bullet"/>
      <w:lvlText w:val=""/>
      <w:lvlJc w:val="left"/>
      <w:pPr>
        <w:ind w:left="653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footnotePr>
    <w:footnote w:id="0"/>
    <w:footnote w:id="1"/>
  </w:footnotePr>
  <w:endnotePr>
    <w:endnote w:id="0"/>
    <w:endnote w:id="1"/>
  </w:endnotePr>
  <w:compat/>
  <w:rsids>
    <w:rsidRoot w:val="006D257D"/>
    <w:rsid w:val="00001FA9"/>
    <w:rsid w:val="000045C3"/>
    <w:rsid w:val="00006291"/>
    <w:rsid w:val="000158C6"/>
    <w:rsid w:val="0002116A"/>
    <w:rsid w:val="0002186F"/>
    <w:rsid w:val="0002382C"/>
    <w:rsid w:val="00030E5F"/>
    <w:rsid w:val="00032B48"/>
    <w:rsid w:val="00033680"/>
    <w:rsid w:val="00034579"/>
    <w:rsid w:val="00034BEC"/>
    <w:rsid w:val="00035964"/>
    <w:rsid w:val="00036846"/>
    <w:rsid w:val="00037C78"/>
    <w:rsid w:val="000434AB"/>
    <w:rsid w:val="000436CB"/>
    <w:rsid w:val="00047EF7"/>
    <w:rsid w:val="000505A9"/>
    <w:rsid w:val="000548ED"/>
    <w:rsid w:val="000551F3"/>
    <w:rsid w:val="00057069"/>
    <w:rsid w:val="00057A95"/>
    <w:rsid w:val="00063138"/>
    <w:rsid w:val="0006366C"/>
    <w:rsid w:val="00065737"/>
    <w:rsid w:val="00065A2D"/>
    <w:rsid w:val="00066E83"/>
    <w:rsid w:val="00070DC2"/>
    <w:rsid w:val="000712B3"/>
    <w:rsid w:val="00071F7C"/>
    <w:rsid w:val="000728F5"/>
    <w:rsid w:val="000739BD"/>
    <w:rsid w:val="000752CC"/>
    <w:rsid w:val="00076444"/>
    <w:rsid w:val="0007684C"/>
    <w:rsid w:val="000778AE"/>
    <w:rsid w:val="00083BC5"/>
    <w:rsid w:val="000859B0"/>
    <w:rsid w:val="00085E34"/>
    <w:rsid w:val="00091B0D"/>
    <w:rsid w:val="00093573"/>
    <w:rsid w:val="000941B9"/>
    <w:rsid w:val="0009761B"/>
    <w:rsid w:val="000A026A"/>
    <w:rsid w:val="000A1023"/>
    <w:rsid w:val="000A2BD2"/>
    <w:rsid w:val="000A4B62"/>
    <w:rsid w:val="000A5BD0"/>
    <w:rsid w:val="000A6F2B"/>
    <w:rsid w:val="000A7B88"/>
    <w:rsid w:val="000B0086"/>
    <w:rsid w:val="000B1668"/>
    <w:rsid w:val="000B1E39"/>
    <w:rsid w:val="000B442F"/>
    <w:rsid w:val="000C0B33"/>
    <w:rsid w:val="000C21D3"/>
    <w:rsid w:val="000C33D8"/>
    <w:rsid w:val="000C4512"/>
    <w:rsid w:val="000C46E5"/>
    <w:rsid w:val="000C5FF0"/>
    <w:rsid w:val="000D5D40"/>
    <w:rsid w:val="000D6826"/>
    <w:rsid w:val="000D74E6"/>
    <w:rsid w:val="000E0010"/>
    <w:rsid w:val="000E363C"/>
    <w:rsid w:val="000E7308"/>
    <w:rsid w:val="000E7DE0"/>
    <w:rsid w:val="000F0A03"/>
    <w:rsid w:val="000F1F86"/>
    <w:rsid w:val="000F637F"/>
    <w:rsid w:val="000F7260"/>
    <w:rsid w:val="000F7643"/>
    <w:rsid w:val="00101A10"/>
    <w:rsid w:val="00104362"/>
    <w:rsid w:val="0011051F"/>
    <w:rsid w:val="00111C6D"/>
    <w:rsid w:val="00113F39"/>
    <w:rsid w:val="00114B99"/>
    <w:rsid w:val="00115326"/>
    <w:rsid w:val="001226AD"/>
    <w:rsid w:val="0012296E"/>
    <w:rsid w:val="00125682"/>
    <w:rsid w:val="00126D17"/>
    <w:rsid w:val="0013012A"/>
    <w:rsid w:val="00132283"/>
    <w:rsid w:val="00135571"/>
    <w:rsid w:val="00137A6B"/>
    <w:rsid w:val="00137DAA"/>
    <w:rsid w:val="00140B49"/>
    <w:rsid w:val="0014100B"/>
    <w:rsid w:val="0014234C"/>
    <w:rsid w:val="001432D0"/>
    <w:rsid w:val="001475CD"/>
    <w:rsid w:val="001514B5"/>
    <w:rsid w:val="0015314B"/>
    <w:rsid w:val="00154CC1"/>
    <w:rsid w:val="001554BF"/>
    <w:rsid w:val="00155B25"/>
    <w:rsid w:val="001561BC"/>
    <w:rsid w:val="001561CC"/>
    <w:rsid w:val="0015786A"/>
    <w:rsid w:val="001620E9"/>
    <w:rsid w:val="001627A6"/>
    <w:rsid w:val="001658F7"/>
    <w:rsid w:val="00165E66"/>
    <w:rsid w:val="00173195"/>
    <w:rsid w:val="00173E47"/>
    <w:rsid w:val="00175310"/>
    <w:rsid w:val="00180E98"/>
    <w:rsid w:val="00181F91"/>
    <w:rsid w:val="001832C5"/>
    <w:rsid w:val="00185039"/>
    <w:rsid w:val="0018584C"/>
    <w:rsid w:val="00186B78"/>
    <w:rsid w:val="001A3EF1"/>
    <w:rsid w:val="001B14A3"/>
    <w:rsid w:val="001B155F"/>
    <w:rsid w:val="001B172D"/>
    <w:rsid w:val="001B30FD"/>
    <w:rsid w:val="001B551B"/>
    <w:rsid w:val="001B5B49"/>
    <w:rsid w:val="001B5C77"/>
    <w:rsid w:val="001B77C1"/>
    <w:rsid w:val="001C01E6"/>
    <w:rsid w:val="001C103B"/>
    <w:rsid w:val="001C48D0"/>
    <w:rsid w:val="001C7055"/>
    <w:rsid w:val="001D041E"/>
    <w:rsid w:val="001D04DA"/>
    <w:rsid w:val="001D5544"/>
    <w:rsid w:val="001E0BC1"/>
    <w:rsid w:val="001E4B9B"/>
    <w:rsid w:val="001E7668"/>
    <w:rsid w:val="001E76C5"/>
    <w:rsid w:val="001F1C03"/>
    <w:rsid w:val="001F6086"/>
    <w:rsid w:val="001F622C"/>
    <w:rsid w:val="001F7912"/>
    <w:rsid w:val="00204682"/>
    <w:rsid w:val="00204F1F"/>
    <w:rsid w:val="00205347"/>
    <w:rsid w:val="00206585"/>
    <w:rsid w:val="00206B61"/>
    <w:rsid w:val="00207014"/>
    <w:rsid w:val="002128EC"/>
    <w:rsid w:val="0021427C"/>
    <w:rsid w:val="00217ECE"/>
    <w:rsid w:val="00220161"/>
    <w:rsid w:val="00220D5C"/>
    <w:rsid w:val="00223740"/>
    <w:rsid w:val="002274FC"/>
    <w:rsid w:val="002317E2"/>
    <w:rsid w:val="00231B97"/>
    <w:rsid w:val="0023282E"/>
    <w:rsid w:val="00234784"/>
    <w:rsid w:val="002360FB"/>
    <w:rsid w:val="002370C2"/>
    <w:rsid w:val="0024112C"/>
    <w:rsid w:val="002412DE"/>
    <w:rsid w:val="00245F1F"/>
    <w:rsid w:val="00250BCC"/>
    <w:rsid w:val="00254146"/>
    <w:rsid w:val="002562CF"/>
    <w:rsid w:val="00257B9A"/>
    <w:rsid w:val="00260BDC"/>
    <w:rsid w:val="00262599"/>
    <w:rsid w:val="002630AA"/>
    <w:rsid w:val="0026493C"/>
    <w:rsid w:val="0027105F"/>
    <w:rsid w:val="00272D18"/>
    <w:rsid w:val="00276000"/>
    <w:rsid w:val="00276EBE"/>
    <w:rsid w:val="00277966"/>
    <w:rsid w:val="0028025B"/>
    <w:rsid w:val="00280F25"/>
    <w:rsid w:val="00282490"/>
    <w:rsid w:val="0028298D"/>
    <w:rsid w:val="00282F7A"/>
    <w:rsid w:val="00283578"/>
    <w:rsid w:val="0028515E"/>
    <w:rsid w:val="00286083"/>
    <w:rsid w:val="0029417F"/>
    <w:rsid w:val="00294FEB"/>
    <w:rsid w:val="00296FB0"/>
    <w:rsid w:val="002A1DB1"/>
    <w:rsid w:val="002A7421"/>
    <w:rsid w:val="002B1F56"/>
    <w:rsid w:val="002B3343"/>
    <w:rsid w:val="002B351D"/>
    <w:rsid w:val="002B3BBB"/>
    <w:rsid w:val="002B6F65"/>
    <w:rsid w:val="002B7C79"/>
    <w:rsid w:val="002B7C84"/>
    <w:rsid w:val="002C1477"/>
    <w:rsid w:val="002C21FE"/>
    <w:rsid w:val="002C4ECB"/>
    <w:rsid w:val="002C64D7"/>
    <w:rsid w:val="002D1210"/>
    <w:rsid w:val="002D1C08"/>
    <w:rsid w:val="002D24F2"/>
    <w:rsid w:val="002D57D4"/>
    <w:rsid w:val="002D6F64"/>
    <w:rsid w:val="002E4466"/>
    <w:rsid w:val="002E578B"/>
    <w:rsid w:val="002E5ADA"/>
    <w:rsid w:val="002E639B"/>
    <w:rsid w:val="002E7FB5"/>
    <w:rsid w:val="002F0DA5"/>
    <w:rsid w:val="002F1505"/>
    <w:rsid w:val="002F1712"/>
    <w:rsid w:val="002F26F1"/>
    <w:rsid w:val="002F63E7"/>
    <w:rsid w:val="002F6C3A"/>
    <w:rsid w:val="00305751"/>
    <w:rsid w:val="00305AD2"/>
    <w:rsid w:val="0030612E"/>
    <w:rsid w:val="0030631F"/>
    <w:rsid w:val="00307E15"/>
    <w:rsid w:val="00310465"/>
    <w:rsid w:val="0031286E"/>
    <w:rsid w:val="00313042"/>
    <w:rsid w:val="00314065"/>
    <w:rsid w:val="00320173"/>
    <w:rsid w:val="00321359"/>
    <w:rsid w:val="00323975"/>
    <w:rsid w:val="00324256"/>
    <w:rsid w:val="00327008"/>
    <w:rsid w:val="00327602"/>
    <w:rsid w:val="00331DB6"/>
    <w:rsid w:val="00331DDD"/>
    <w:rsid w:val="003330AB"/>
    <w:rsid w:val="00334AD4"/>
    <w:rsid w:val="003350BC"/>
    <w:rsid w:val="00336249"/>
    <w:rsid w:val="00336550"/>
    <w:rsid w:val="00340104"/>
    <w:rsid w:val="00341004"/>
    <w:rsid w:val="003436D0"/>
    <w:rsid w:val="00352FF6"/>
    <w:rsid w:val="00357EDD"/>
    <w:rsid w:val="00360CD4"/>
    <w:rsid w:val="00361E44"/>
    <w:rsid w:val="00362D80"/>
    <w:rsid w:val="00365529"/>
    <w:rsid w:val="00372A36"/>
    <w:rsid w:val="00373882"/>
    <w:rsid w:val="00373C6A"/>
    <w:rsid w:val="00375F5F"/>
    <w:rsid w:val="003771FD"/>
    <w:rsid w:val="003779CF"/>
    <w:rsid w:val="003815AB"/>
    <w:rsid w:val="003819FB"/>
    <w:rsid w:val="00381EDC"/>
    <w:rsid w:val="00382207"/>
    <w:rsid w:val="003842B4"/>
    <w:rsid w:val="00385048"/>
    <w:rsid w:val="003873C1"/>
    <w:rsid w:val="00387958"/>
    <w:rsid w:val="00394BCB"/>
    <w:rsid w:val="003A0FF7"/>
    <w:rsid w:val="003A1871"/>
    <w:rsid w:val="003A4389"/>
    <w:rsid w:val="003B49BA"/>
    <w:rsid w:val="003B63F0"/>
    <w:rsid w:val="003C0ABE"/>
    <w:rsid w:val="003C78AD"/>
    <w:rsid w:val="003D13BB"/>
    <w:rsid w:val="003D1C21"/>
    <w:rsid w:val="003D654F"/>
    <w:rsid w:val="003E3DFC"/>
    <w:rsid w:val="003E7049"/>
    <w:rsid w:val="003F2494"/>
    <w:rsid w:val="003F5BA2"/>
    <w:rsid w:val="003F6071"/>
    <w:rsid w:val="003F62AF"/>
    <w:rsid w:val="003F7D3A"/>
    <w:rsid w:val="00401264"/>
    <w:rsid w:val="00403418"/>
    <w:rsid w:val="00406900"/>
    <w:rsid w:val="00407447"/>
    <w:rsid w:val="00407950"/>
    <w:rsid w:val="00413D7F"/>
    <w:rsid w:val="0041448D"/>
    <w:rsid w:val="004209BD"/>
    <w:rsid w:val="004218F8"/>
    <w:rsid w:val="00423F11"/>
    <w:rsid w:val="004240C2"/>
    <w:rsid w:val="00430642"/>
    <w:rsid w:val="0043084F"/>
    <w:rsid w:val="004323DB"/>
    <w:rsid w:val="0043498B"/>
    <w:rsid w:val="00437A96"/>
    <w:rsid w:val="00442F59"/>
    <w:rsid w:val="00450264"/>
    <w:rsid w:val="00453EF4"/>
    <w:rsid w:val="00454011"/>
    <w:rsid w:val="0045445B"/>
    <w:rsid w:val="004620AA"/>
    <w:rsid w:val="0046344C"/>
    <w:rsid w:val="004647CF"/>
    <w:rsid w:val="004706B4"/>
    <w:rsid w:val="0047181F"/>
    <w:rsid w:val="0047577C"/>
    <w:rsid w:val="00475AC2"/>
    <w:rsid w:val="0048537A"/>
    <w:rsid w:val="0048733A"/>
    <w:rsid w:val="004901CE"/>
    <w:rsid w:val="00490DD0"/>
    <w:rsid w:val="00491481"/>
    <w:rsid w:val="00494C59"/>
    <w:rsid w:val="00497427"/>
    <w:rsid w:val="004A09EB"/>
    <w:rsid w:val="004A3E9D"/>
    <w:rsid w:val="004A5FDA"/>
    <w:rsid w:val="004A6729"/>
    <w:rsid w:val="004B0AF3"/>
    <w:rsid w:val="004B30B1"/>
    <w:rsid w:val="004B3895"/>
    <w:rsid w:val="004B5AE9"/>
    <w:rsid w:val="004B5BD4"/>
    <w:rsid w:val="004B7699"/>
    <w:rsid w:val="004C07E2"/>
    <w:rsid w:val="004C3890"/>
    <w:rsid w:val="004C3E05"/>
    <w:rsid w:val="004C4F1F"/>
    <w:rsid w:val="004D36CC"/>
    <w:rsid w:val="004D638D"/>
    <w:rsid w:val="004E3691"/>
    <w:rsid w:val="004F3E2C"/>
    <w:rsid w:val="004F5D4D"/>
    <w:rsid w:val="004F5E49"/>
    <w:rsid w:val="004F6927"/>
    <w:rsid w:val="004F7B20"/>
    <w:rsid w:val="004F7F75"/>
    <w:rsid w:val="00500D8E"/>
    <w:rsid w:val="0050252D"/>
    <w:rsid w:val="00504E43"/>
    <w:rsid w:val="00520961"/>
    <w:rsid w:val="00521711"/>
    <w:rsid w:val="0052236D"/>
    <w:rsid w:val="00522C38"/>
    <w:rsid w:val="00524255"/>
    <w:rsid w:val="00526B25"/>
    <w:rsid w:val="00527C61"/>
    <w:rsid w:val="005308C8"/>
    <w:rsid w:val="005324BD"/>
    <w:rsid w:val="00533067"/>
    <w:rsid w:val="00535CB7"/>
    <w:rsid w:val="00535FA6"/>
    <w:rsid w:val="005373AE"/>
    <w:rsid w:val="0053772A"/>
    <w:rsid w:val="00537D10"/>
    <w:rsid w:val="00540B37"/>
    <w:rsid w:val="00542435"/>
    <w:rsid w:val="00544881"/>
    <w:rsid w:val="00546095"/>
    <w:rsid w:val="005515F9"/>
    <w:rsid w:val="005536A4"/>
    <w:rsid w:val="005549D7"/>
    <w:rsid w:val="00555EDB"/>
    <w:rsid w:val="00566011"/>
    <w:rsid w:val="0057118A"/>
    <w:rsid w:val="00571589"/>
    <w:rsid w:val="00575422"/>
    <w:rsid w:val="00577010"/>
    <w:rsid w:val="005828D5"/>
    <w:rsid w:val="00583360"/>
    <w:rsid w:val="005840ED"/>
    <w:rsid w:val="0058464D"/>
    <w:rsid w:val="00584DEC"/>
    <w:rsid w:val="00585BD8"/>
    <w:rsid w:val="00590347"/>
    <w:rsid w:val="0059155E"/>
    <w:rsid w:val="005920CC"/>
    <w:rsid w:val="00594E98"/>
    <w:rsid w:val="005957B2"/>
    <w:rsid w:val="00597985"/>
    <w:rsid w:val="005A0F63"/>
    <w:rsid w:val="005A0FAF"/>
    <w:rsid w:val="005A2506"/>
    <w:rsid w:val="005A5FE9"/>
    <w:rsid w:val="005B32DE"/>
    <w:rsid w:val="005B6CF2"/>
    <w:rsid w:val="005C02ED"/>
    <w:rsid w:val="005C0A89"/>
    <w:rsid w:val="005C1E62"/>
    <w:rsid w:val="005C20BB"/>
    <w:rsid w:val="005C3E23"/>
    <w:rsid w:val="005C6C0D"/>
    <w:rsid w:val="005C7131"/>
    <w:rsid w:val="005C7D7F"/>
    <w:rsid w:val="005D011F"/>
    <w:rsid w:val="005D0EE7"/>
    <w:rsid w:val="005D20C2"/>
    <w:rsid w:val="005D25CD"/>
    <w:rsid w:val="005D32CA"/>
    <w:rsid w:val="005D3596"/>
    <w:rsid w:val="005D4BFD"/>
    <w:rsid w:val="005D5BBB"/>
    <w:rsid w:val="005E1859"/>
    <w:rsid w:val="005E1FA2"/>
    <w:rsid w:val="005E2D14"/>
    <w:rsid w:val="005E3D45"/>
    <w:rsid w:val="005E4B8B"/>
    <w:rsid w:val="005F07D2"/>
    <w:rsid w:val="005F3E6D"/>
    <w:rsid w:val="005F65D7"/>
    <w:rsid w:val="005F6677"/>
    <w:rsid w:val="00600363"/>
    <w:rsid w:val="00600E7F"/>
    <w:rsid w:val="006019FC"/>
    <w:rsid w:val="00605E9A"/>
    <w:rsid w:val="00606043"/>
    <w:rsid w:val="00607BC4"/>
    <w:rsid w:val="006102EC"/>
    <w:rsid w:val="00610EAC"/>
    <w:rsid w:val="00611164"/>
    <w:rsid w:val="006118D1"/>
    <w:rsid w:val="006134C5"/>
    <w:rsid w:val="006155F4"/>
    <w:rsid w:val="00617AE7"/>
    <w:rsid w:val="00622087"/>
    <w:rsid w:val="00625D10"/>
    <w:rsid w:val="006265EB"/>
    <w:rsid w:val="0063035F"/>
    <w:rsid w:val="0063491F"/>
    <w:rsid w:val="006364A6"/>
    <w:rsid w:val="006402B3"/>
    <w:rsid w:val="00641CE0"/>
    <w:rsid w:val="00641E71"/>
    <w:rsid w:val="00644B1A"/>
    <w:rsid w:val="00652DAC"/>
    <w:rsid w:val="00661505"/>
    <w:rsid w:val="00661B20"/>
    <w:rsid w:val="00662348"/>
    <w:rsid w:val="00663DAB"/>
    <w:rsid w:val="00664A5F"/>
    <w:rsid w:val="00665AD0"/>
    <w:rsid w:val="00667DE4"/>
    <w:rsid w:val="006703F8"/>
    <w:rsid w:val="006746E3"/>
    <w:rsid w:val="0067548A"/>
    <w:rsid w:val="00683365"/>
    <w:rsid w:val="0068344C"/>
    <w:rsid w:val="00684FB9"/>
    <w:rsid w:val="00687663"/>
    <w:rsid w:val="00687BD9"/>
    <w:rsid w:val="00692697"/>
    <w:rsid w:val="006927BF"/>
    <w:rsid w:val="006939DC"/>
    <w:rsid w:val="00693DC0"/>
    <w:rsid w:val="00694014"/>
    <w:rsid w:val="006947FD"/>
    <w:rsid w:val="006956D7"/>
    <w:rsid w:val="00696084"/>
    <w:rsid w:val="00697FAD"/>
    <w:rsid w:val="006A08DB"/>
    <w:rsid w:val="006A0A02"/>
    <w:rsid w:val="006A0A8A"/>
    <w:rsid w:val="006A52D8"/>
    <w:rsid w:val="006A7B06"/>
    <w:rsid w:val="006B1213"/>
    <w:rsid w:val="006B33B0"/>
    <w:rsid w:val="006B3FA9"/>
    <w:rsid w:val="006B5E2F"/>
    <w:rsid w:val="006B662C"/>
    <w:rsid w:val="006B6BF0"/>
    <w:rsid w:val="006C650D"/>
    <w:rsid w:val="006C658D"/>
    <w:rsid w:val="006C7C94"/>
    <w:rsid w:val="006D0828"/>
    <w:rsid w:val="006D0B2C"/>
    <w:rsid w:val="006D20D0"/>
    <w:rsid w:val="006D257D"/>
    <w:rsid w:val="006D2E8F"/>
    <w:rsid w:val="006D43FE"/>
    <w:rsid w:val="006E08A2"/>
    <w:rsid w:val="006E1E2F"/>
    <w:rsid w:val="006E5517"/>
    <w:rsid w:val="006E5DFC"/>
    <w:rsid w:val="006E667C"/>
    <w:rsid w:val="006F06D2"/>
    <w:rsid w:val="006F299A"/>
    <w:rsid w:val="006F37ED"/>
    <w:rsid w:val="006F4EE6"/>
    <w:rsid w:val="006F6881"/>
    <w:rsid w:val="006F7779"/>
    <w:rsid w:val="0070046B"/>
    <w:rsid w:val="00700C39"/>
    <w:rsid w:val="00701545"/>
    <w:rsid w:val="00702455"/>
    <w:rsid w:val="00706A02"/>
    <w:rsid w:val="00710416"/>
    <w:rsid w:val="00713BDA"/>
    <w:rsid w:val="00713ED8"/>
    <w:rsid w:val="0071549B"/>
    <w:rsid w:val="00715DCC"/>
    <w:rsid w:val="00716A4C"/>
    <w:rsid w:val="00721EEC"/>
    <w:rsid w:val="00723827"/>
    <w:rsid w:val="0072632F"/>
    <w:rsid w:val="00726A01"/>
    <w:rsid w:val="00731CDC"/>
    <w:rsid w:val="007328A2"/>
    <w:rsid w:val="00733356"/>
    <w:rsid w:val="00733889"/>
    <w:rsid w:val="00734AA6"/>
    <w:rsid w:val="00734F7A"/>
    <w:rsid w:val="00737B49"/>
    <w:rsid w:val="007434E3"/>
    <w:rsid w:val="00743644"/>
    <w:rsid w:val="007475C1"/>
    <w:rsid w:val="0075324B"/>
    <w:rsid w:val="00753379"/>
    <w:rsid w:val="00755AF3"/>
    <w:rsid w:val="00763C1F"/>
    <w:rsid w:val="00771D54"/>
    <w:rsid w:val="007742E0"/>
    <w:rsid w:val="00774685"/>
    <w:rsid w:val="00775445"/>
    <w:rsid w:val="007765A4"/>
    <w:rsid w:val="00780B13"/>
    <w:rsid w:val="00781046"/>
    <w:rsid w:val="007816A8"/>
    <w:rsid w:val="00784195"/>
    <w:rsid w:val="007848D0"/>
    <w:rsid w:val="00787739"/>
    <w:rsid w:val="00792911"/>
    <w:rsid w:val="00793C8E"/>
    <w:rsid w:val="0079475C"/>
    <w:rsid w:val="00794E85"/>
    <w:rsid w:val="0079502B"/>
    <w:rsid w:val="007A0D6A"/>
    <w:rsid w:val="007A14F3"/>
    <w:rsid w:val="007A4E29"/>
    <w:rsid w:val="007A682C"/>
    <w:rsid w:val="007B1EDB"/>
    <w:rsid w:val="007B3AA5"/>
    <w:rsid w:val="007B4B51"/>
    <w:rsid w:val="007B70AE"/>
    <w:rsid w:val="007B7E72"/>
    <w:rsid w:val="007C1E70"/>
    <w:rsid w:val="007C52B9"/>
    <w:rsid w:val="007C5A0E"/>
    <w:rsid w:val="007D2A8E"/>
    <w:rsid w:val="007D3D29"/>
    <w:rsid w:val="007D417D"/>
    <w:rsid w:val="007D5BD0"/>
    <w:rsid w:val="007D6E22"/>
    <w:rsid w:val="007D7F5D"/>
    <w:rsid w:val="007E1247"/>
    <w:rsid w:val="007E13CB"/>
    <w:rsid w:val="007E5BBF"/>
    <w:rsid w:val="007F15F0"/>
    <w:rsid w:val="007F3CC4"/>
    <w:rsid w:val="007F40CD"/>
    <w:rsid w:val="007F4CEF"/>
    <w:rsid w:val="007F55B8"/>
    <w:rsid w:val="007F6C9F"/>
    <w:rsid w:val="00800054"/>
    <w:rsid w:val="0080283C"/>
    <w:rsid w:val="008060D8"/>
    <w:rsid w:val="00807010"/>
    <w:rsid w:val="008077A0"/>
    <w:rsid w:val="00807F26"/>
    <w:rsid w:val="008104F1"/>
    <w:rsid w:val="00810DE1"/>
    <w:rsid w:val="008140C5"/>
    <w:rsid w:val="00814471"/>
    <w:rsid w:val="00816D05"/>
    <w:rsid w:val="0082013E"/>
    <w:rsid w:val="00823101"/>
    <w:rsid w:val="008246FC"/>
    <w:rsid w:val="00825312"/>
    <w:rsid w:val="0082540E"/>
    <w:rsid w:val="00830B71"/>
    <w:rsid w:val="00832D84"/>
    <w:rsid w:val="00834BB4"/>
    <w:rsid w:val="00835451"/>
    <w:rsid w:val="00836495"/>
    <w:rsid w:val="008364CF"/>
    <w:rsid w:val="00836D1D"/>
    <w:rsid w:val="00841AA9"/>
    <w:rsid w:val="00841CC0"/>
    <w:rsid w:val="00844504"/>
    <w:rsid w:val="00844A0B"/>
    <w:rsid w:val="00844D40"/>
    <w:rsid w:val="00844D44"/>
    <w:rsid w:val="00845401"/>
    <w:rsid w:val="0085053B"/>
    <w:rsid w:val="00850D2B"/>
    <w:rsid w:val="0085158E"/>
    <w:rsid w:val="00851A03"/>
    <w:rsid w:val="008521B7"/>
    <w:rsid w:val="00852DC0"/>
    <w:rsid w:val="00853676"/>
    <w:rsid w:val="00864D6C"/>
    <w:rsid w:val="008668FD"/>
    <w:rsid w:val="00871618"/>
    <w:rsid w:val="008718C8"/>
    <w:rsid w:val="00871EB2"/>
    <w:rsid w:val="008750F5"/>
    <w:rsid w:val="008758B1"/>
    <w:rsid w:val="00877B8D"/>
    <w:rsid w:val="00885D41"/>
    <w:rsid w:val="008968E5"/>
    <w:rsid w:val="00896C12"/>
    <w:rsid w:val="008972A8"/>
    <w:rsid w:val="008A2113"/>
    <w:rsid w:val="008A51A4"/>
    <w:rsid w:val="008B0872"/>
    <w:rsid w:val="008B3689"/>
    <w:rsid w:val="008B39BA"/>
    <w:rsid w:val="008B7883"/>
    <w:rsid w:val="008C267C"/>
    <w:rsid w:val="008C2AC8"/>
    <w:rsid w:val="008C3BAE"/>
    <w:rsid w:val="008C49B9"/>
    <w:rsid w:val="008C6166"/>
    <w:rsid w:val="008C6B54"/>
    <w:rsid w:val="008C6D24"/>
    <w:rsid w:val="008C72FA"/>
    <w:rsid w:val="008C7419"/>
    <w:rsid w:val="008C7554"/>
    <w:rsid w:val="008D0722"/>
    <w:rsid w:val="008D1DF8"/>
    <w:rsid w:val="008D257D"/>
    <w:rsid w:val="008E17E1"/>
    <w:rsid w:val="008E228B"/>
    <w:rsid w:val="008E7ED2"/>
    <w:rsid w:val="008F1663"/>
    <w:rsid w:val="008F25FC"/>
    <w:rsid w:val="008F35DC"/>
    <w:rsid w:val="008F4A6B"/>
    <w:rsid w:val="0090063A"/>
    <w:rsid w:val="00903764"/>
    <w:rsid w:val="00903C05"/>
    <w:rsid w:val="0090633E"/>
    <w:rsid w:val="00910C0F"/>
    <w:rsid w:val="00912140"/>
    <w:rsid w:val="0092127A"/>
    <w:rsid w:val="009219E1"/>
    <w:rsid w:val="00921BF2"/>
    <w:rsid w:val="00922D04"/>
    <w:rsid w:val="009230A6"/>
    <w:rsid w:val="009257D3"/>
    <w:rsid w:val="00925912"/>
    <w:rsid w:val="00925ABE"/>
    <w:rsid w:val="00926216"/>
    <w:rsid w:val="0092623D"/>
    <w:rsid w:val="009267B2"/>
    <w:rsid w:val="00926ECA"/>
    <w:rsid w:val="00927403"/>
    <w:rsid w:val="0093138C"/>
    <w:rsid w:val="00933828"/>
    <w:rsid w:val="0093467D"/>
    <w:rsid w:val="00935C6D"/>
    <w:rsid w:val="009400E7"/>
    <w:rsid w:val="00940CE0"/>
    <w:rsid w:val="0094475C"/>
    <w:rsid w:val="00947F0F"/>
    <w:rsid w:val="0095272E"/>
    <w:rsid w:val="0095381D"/>
    <w:rsid w:val="009557C9"/>
    <w:rsid w:val="00965881"/>
    <w:rsid w:val="009665D1"/>
    <w:rsid w:val="00972036"/>
    <w:rsid w:val="00977022"/>
    <w:rsid w:val="00980A18"/>
    <w:rsid w:val="00982B6B"/>
    <w:rsid w:val="00983716"/>
    <w:rsid w:val="009853DD"/>
    <w:rsid w:val="00985C46"/>
    <w:rsid w:val="00987B4A"/>
    <w:rsid w:val="0099031F"/>
    <w:rsid w:val="009927F7"/>
    <w:rsid w:val="00993268"/>
    <w:rsid w:val="009933B5"/>
    <w:rsid w:val="0099468B"/>
    <w:rsid w:val="00996168"/>
    <w:rsid w:val="009A07E5"/>
    <w:rsid w:val="009A317D"/>
    <w:rsid w:val="009A5436"/>
    <w:rsid w:val="009A6CDA"/>
    <w:rsid w:val="009A7D6C"/>
    <w:rsid w:val="009B0742"/>
    <w:rsid w:val="009B3962"/>
    <w:rsid w:val="009C3DD7"/>
    <w:rsid w:val="009C4920"/>
    <w:rsid w:val="009C50CF"/>
    <w:rsid w:val="009D2BA8"/>
    <w:rsid w:val="009D36F1"/>
    <w:rsid w:val="009D41F8"/>
    <w:rsid w:val="009D6723"/>
    <w:rsid w:val="009E0E4C"/>
    <w:rsid w:val="009E2495"/>
    <w:rsid w:val="009E793F"/>
    <w:rsid w:val="009F2A8B"/>
    <w:rsid w:val="009F3538"/>
    <w:rsid w:val="009F454C"/>
    <w:rsid w:val="009F4DE9"/>
    <w:rsid w:val="009F5D6C"/>
    <w:rsid w:val="00A00B72"/>
    <w:rsid w:val="00A02EDC"/>
    <w:rsid w:val="00A03006"/>
    <w:rsid w:val="00A03418"/>
    <w:rsid w:val="00A03CAB"/>
    <w:rsid w:val="00A052C4"/>
    <w:rsid w:val="00A0589F"/>
    <w:rsid w:val="00A0679F"/>
    <w:rsid w:val="00A108C3"/>
    <w:rsid w:val="00A10B5F"/>
    <w:rsid w:val="00A14010"/>
    <w:rsid w:val="00A14ABB"/>
    <w:rsid w:val="00A17025"/>
    <w:rsid w:val="00A17133"/>
    <w:rsid w:val="00A171CD"/>
    <w:rsid w:val="00A2105A"/>
    <w:rsid w:val="00A225B8"/>
    <w:rsid w:val="00A24698"/>
    <w:rsid w:val="00A264A5"/>
    <w:rsid w:val="00A30F58"/>
    <w:rsid w:val="00A34EA7"/>
    <w:rsid w:val="00A355FA"/>
    <w:rsid w:val="00A3681D"/>
    <w:rsid w:val="00A36DD5"/>
    <w:rsid w:val="00A45BE9"/>
    <w:rsid w:val="00A50804"/>
    <w:rsid w:val="00A52369"/>
    <w:rsid w:val="00A5243A"/>
    <w:rsid w:val="00A536AA"/>
    <w:rsid w:val="00A56E29"/>
    <w:rsid w:val="00A56EEE"/>
    <w:rsid w:val="00A626ED"/>
    <w:rsid w:val="00A66322"/>
    <w:rsid w:val="00A6690C"/>
    <w:rsid w:val="00A669A3"/>
    <w:rsid w:val="00A67E3C"/>
    <w:rsid w:val="00A70329"/>
    <w:rsid w:val="00A7190D"/>
    <w:rsid w:val="00A71EF9"/>
    <w:rsid w:val="00A74C6A"/>
    <w:rsid w:val="00A7586F"/>
    <w:rsid w:val="00A8022F"/>
    <w:rsid w:val="00A82F1F"/>
    <w:rsid w:val="00A84321"/>
    <w:rsid w:val="00A86CFE"/>
    <w:rsid w:val="00A914A5"/>
    <w:rsid w:val="00A93F58"/>
    <w:rsid w:val="00A94BDE"/>
    <w:rsid w:val="00A95607"/>
    <w:rsid w:val="00AA1D56"/>
    <w:rsid w:val="00AA2011"/>
    <w:rsid w:val="00AA3111"/>
    <w:rsid w:val="00AA3D3E"/>
    <w:rsid w:val="00AA687F"/>
    <w:rsid w:val="00AB032F"/>
    <w:rsid w:val="00AB122A"/>
    <w:rsid w:val="00AB52CD"/>
    <w:rsid w:val="00AB7220"/>
    <w:rsid w:val="00AC08E8"/>
    <w:rsid w:val="00AC0948"/>
    <w:rsid w:val="00AC264A"/>
    <w:rsid w:val="00AC2BF8"/>
    <w:rsid w:val="00AC358B"/>
    <w:rsid w:val="00AC646D"/>
    <w:rsid w:val="00AC6871"/>
    <w:rsid w:val="00AD1CA9"/>
    <w:rsid w:val="00AD4041"/>
    <w:rsid w:val="00AD51EE"/>
    <w:rsid w:val="00AD67BC"/>
    <w:rsid w:val="00AE00FD"/>
    <w:rsid w:val="00AE0D75"/>
    <w:rsid w:val="00AE3B90"/>
    <w:rsid w:val="00AE745C"/>
    <w:rsid w:val="00AF1AEB"/>
    <w:rsid w:val="00AF219D"/>
    <w:rsid w:val="00AF223E"/>
    <w:rsid w:val="00AF565F"/>
    <w:rsid w:val="00AF57E2"/>
    <w:rsid w:val="00AF6E56"/>
    <w:rsid w:val="00B00010"/>
    <w:rsid w:val="00B0059F"/>
    <w:rsid w:val="00B01F48"/>
    <w:rsid w:val="00B054F7"/>
    <w:rsid w:val="00B06647"/>
    <w:rsid w:val="00B12C33"/>
    <w:rsid w:val="00B2021C"/>
    <w:rsid w:val="00B217D8"/>
    <w:rsid w:val="00B2323C"/>
    <w:rsid w:val="00B23B04"/>
    <w:rsid w:val="00B23E3B"/>
    <w:rsid w:val="00B24661"/>
    <w:rsid w:val="00B26885"/>
    <w:rsid w:val="00B273E8"/>
    <w:rsid w:val="00B303DE"/>
    <w:rsid w:val="00B32168"/>
    <w:rsid w:val="00B37980"/>
    <w:rsid w:val="00B44826"/>
    <w:rsid w:val="00B45209"/>
    <w:rsid w:val="00B46F16"/>
    <w:rsid w:val="00B50076"/>
    <w:rsid w:val="00B5112D"/>
    <w:rsid w:val="00B51D00"/>
    <w:rsid w:val="00B566BD"/>
    <w:rsid w:val="00B57F3F"/>
    <w:rsid w:val="00B60B39"/>
    <w:rsid w:val="00B629DA"/>
    <w:rsid w:val="00B65A83"/>
    <w:rsid w:val="00B66BA9"/>
    <w:rsid w:val="00B7305B"/>
    <w:rsid w:val="00B73ACF"/>
    <w:rsid w:val="00B73C50"/>
    <w:rsid w:val="00B752CA"/>
    <w:rsid w:val="00B8100B"/>
    <w:rsid w:val="00B824A2"/>
    <w:rsid w:val="00B93411"/>
    <w:rsid w:val="00B9634E"/>
    <w:rsid w:val="00BA23A5"/>
    <w:rsid w:val="00BA69D0"/>
    <w:rsid w:val="00BA7471"/>
    <w:rsid w:val="00BB15CE"/>
    <w:rsid w:val="00BB175C"/>
    <w:rsid w:val="00BB241F"/>
    <w:rsid w:val="00BB2948"/>
    <w:rsid w:val="00BB2E7A"/>
    <w:rsid w:val="00BB338C"/>
    <w:rsid w:val="00BB3577"/>
    <w:rsid w:val="00BB413B"/>
    <w:rsid w:val="00BB6E3F"/>
    <w:rsid w:val="00BB7765"/>
    <w:rsid w:val="00BC1D94"/>
    <w:rsid w:val="00BC33BD"/>
    <w:rsid w:val="00BD2CD2"/>
    <w:rsid w:val="00BD479D"/>
    <w:rsid w:val="00BD6579"/>
    <w:rsid w:val="00BE0784"/>
    <w:rsid w:val="00BE7516"/>
    <w:rsid w:val="00BE75CD"/>
    <w:rsid w:val="00BF0115"/>
    <w:rsid w:val="00BF060B"/>
    <w:rsid w:val="00BF1835"/>
    <w:rsid w:val="00BF41C0"/>
    <w:rsid w:val="00BF75C6"/>
    <w:rsid w:val="00C01E00"/>
    <w:rsid w:val="00C02805"/>
    <w:rsid w:val="00C0437E"/>
    <w:rsid w:val="00C10FF9"/>
    <w:rsid w:val="00C16037"/>
    <w:rsid w:val="00C16B58"/>
    <w:rsid w:val="00C16F39"/>
    <w:rsid w:val="00C21EDE"/>
    <w:rsid w:val="00C22438"/>
    <w:rsid w:val="00C22754"/>
    <w:rsid w:val="00C22CB2"/>
    <w:rsid w:val="00C2387C"/>
    <w:rsid w:val="00C25078"/>
    <w:rsid w:val="00C27F1C"/>
    <w:rsid w:val="00C31043"/>
    <w:rsid w:val="00C31B92"/>
    <w:rsid w:val="00C37144"/>
    <w:rsid w:val="00C4302B"/>
    <w:rsid w:val="00C458D9"/>
    <w:rsid w:val="00C510F2"/>
    <w:rsid w:val="00C527ED"/>
    <w:rsid w:val="00C53363"/>
    <w:rsid w:val="00C54628"/>
    <w:rsid w:val="00C56EF3"/>
    <w:rsid w:val="00C617ED"/>
    <w:rsid w:val="00C622EB"/>
    <w:rsid w:val="00C62CE8"/>
    <w:rsid w:val="00C64AFC"/>
    <w:rsid w:val="00C670B9"/>
    <w:rsid w:val="00C678B0"/>
    <w:rsid w:val="00C67EAE"/>
    <w:rsid w:val="00C706BB"/>
    <w:rsid w:val="00C712E3"/>
    <w:rsid w:val="00C72C9A"/>
    <w:rsid w:val="00C7370E"/>
    <w:rsid w:val="00C746FF"/>
    <w:rsid w:val="00C8042B"/>
    <w:rsid w:val="00C806FC"/>
    <w:rsid w:val="00C82615"/>
    <w:rsid w:val="00C8342B"/>
    <w:rsid w:val="00C93576"/>
    <w:rsid w:val="00C9497C"/>
    <w:rsid w:val="00C95C51"/>
    <w:rsid w:val="00C96C5A"/>
    <w:rsid w:val="00C97938"/>
    <w:rsid w:val="00C97A6E"/>
    <w:rsid w:val="00CA0AB6"/>
    <w:rsid w:val="00CA1248"/>
    <w:rsid w:val="00CA1D6C"/>
    <w:rsid w:val="00CA1FC2"/>
    <w:rsid w:val="00CA5CE2"/>
    <w:rsid w:val="00CA6D5E"/>
    <w:rsid w:val="00CA7179"/>
    <w:rsid w:val="00CA7C1E"/>
    <w:rsid w:val="00CB184F"/>
    <w:rsid w:val="00CB271D"/>
    <w:rsid w:val="00CC25ED"/>
    <w:rsid w:val="00CC53A3"/>
    <w:rsid w:val="00CC6448"/>
    <w:rsid w:val="00CD3D1F"/>
    <w:rsid w:val="00CD5311"/>
    <w:rsid w:val="00CD5C27"/>
    <w:rsid w:val="00CD7869"/>
    <w:rsid w:val="00CE1219"/>
    <w:rsid w:val="00CE5266"/>
    <w:rsid w:val="00CF00AB"/>
    <w:rsid w:val="00CF0C4D"/>
    <w:rsid w:val="00CF14BF"/>
    <w:rsid w:val="00CF2D42"/>
    <w:rsid w:val="00CF44AB"/>
    <w:rsid w:val="00D043DB"/>
    <w:rsid w:val="00D04D93"/>
    <w:rsid w:val="00D0547C"/>
    <w:rsid w:val="00D15F52"/>
    <w:rsid w:val="00D162AA"/>
    <w:rsid w:val="00D17E76"/>
    <w:rsid w:val="00D22644"/>
    <w:rsid w:val="00D2312C"/>
    <w:rsid w:val="00D319D3"/>
    <w:rsid w:val="00D32C66"/>
    <w:rsid w:val="00D352E6"/>
    <w:rsid w:val="00D40850"/>
    <w:rsid w:val="00D4337C"/>
    <w:rsid w:val="00D50817"/>
    <w:rsid w:val="00D511C5"/>
    <w:rsid w:val="00D5269B"/>
    <w:rsid w:val="00D526EE"/>
    <w:rsid w:val="00D532F3"/>
    <w:rsid w:val="00D53365"/>
    <w:rsid w:val="00D55E54"/>
    <w:rsid w:val="00D56338"/>
    <w:rsid w:val="00D57A9A"/>
    <w:rsid w:val="00D616DE"/>
    <w:rsid w:val="00D625B4"/>
    <w:rsid w:val="00D640B0"/>
    <w:rsid w:val="00D64ECC"/>
    <w:rsid w:val="00D666B1"/>
    <w:rsid w:val="00D702E3"/>
    <w:rsid w:val="00D723A7"/>
    <w:rsid w:val="00D72866"/>
    <w:rsid w:val="00D7592F"/>
    <w:rsid w:val="00D7625A"/>
    <w:rsid w:val="00D77061"/>
    <w:rsid w:val="00D8282C"/>
    <w:rsid w:val="00D8552E"/>
    <w:rsid w:val="00D90745"/>
    <w:rsid w:val="00D91236"/>
    <w:rsid w:val="00D91465"/>
    <w:rsid w:val="00D95658"/>
    <w:rsid w:val="00D97393"/>
    <w:rsid w:val="00D979B9"/>
    <w:rsid w:val="00D97ABC"/>
    <w:rsid w:val="00DA3DA0"/>
    <w:rsid w:val="00DA4435"/>
    <w:rsid w:val="00DA5614"/>
    <w:rsid w:val="00DB2551"/>
    <w:rsid w:val="00DB49C6"/>
    <w:rsid w:val="00DB7318"/>
    <w:rsid w:val="00DC4BF6"/>
    <w:rsid w:val="00DC517C"/>
    <w:rsid w:val="00DC6319"/>
    <w:rsid w:val="00DC7654"/>
    <w:rsid w:val="00DC76F1"/>
    <w:rsid w:val="00DC7DB0"/>
    <w:rsid w:val="00DD5B87"/>
    <w:rsid w:val="00DD62AA"/>
    <w:rsid w:val="00DD647F"/>
    <w:rsid w:val="00DD6E80"/>
    <w:rsid w:val="00DD7BE8"/>
    <w:rsid w:val="00DE35F3"/>
    <w:rsid w:val="00DE42E5"/>
    <w:rsid w:val="00DE6772"/>
    <w:rsid w:val="00DF017C"/>
    <w:rsid w:val="00DF1358"/>
    <w:rsid w:val="00DF1C65"/>
    <w:rsid w:val="00DF1E0D"/>
    <w:rsid w:val="00DF5E35"/>
    <w:rsid w:val="00E04ACF"/>
    <w:rsid w:val="00E07C05"/>
    <w:rsid w:val="00E11648"/>
    <w:rsid w:val="00E11A59"/>
    <w:rsid w:val="00E14330"/>
    <w:rsid w:val="00E14C82"/>
    <w:rsid w:val="00E1749A"/>
    <w:rsid w:val="00E220D3"/>
    <w:rsid w:val="00E22F79"/>
    <w:rsid w:val="00E23647"/>
    <w:rsid w:val="00E243A2"/>
    <w:rsid w:val="00E27D01"/>
    <w:rsid w:val="00E32AFE"/>
    <w:rsid w:val="00E3581D"/>
    <w:rsid w:val="00E36B3E"/>
    <w:rsid w:val="00E37E10"/>
    <w:rsid w:val="00E403D0"/>
    <w:rsid w:val="00E41CF7"/>
    <w:rsid w:val="00E4249F"/>
    <w:rsid w:val="00E43AE9"/>
    <w:rsid w:val="00E5298F"/>
    <w:rsid w:val="00E53B42"/>
    <w:rsid w:val="00E54DF3"/>
    <w:rsid w:val="00E556B9"/>
    <w:rsid w:val="00E60731"/>
    <w:rsid w:val="00E61513"/>
    <w:rsid w:val="00E66896"/>
    <w:rsid w:val="00E678EB"/>
    <w:rsid w:val="00E77AFD"/>
    <w:rsid w:val="00E823AF"/>
    <w:rsid w:val="00E85D46"/>
    <w:rsid w:val="00E8790E"/>
    <w:rsid w:val="00E87E64"/>
    <w:rsid w:val="00E87F69"/>
    <w:rsid w:val="00E90D87"/>
    <w:rsid w:val="00E92CC3"/>
    <w:rsid w:val="00E93571"/>
    <w:rsid w:val="00E9358E"/>
    <w:rsid w:val="00E952C6"/>
    <w:rsid w:val="00E9607E"/>
    <w:rsid w:val="00E96394"/>
    <w:rsid w:val="00E96782"/>
    <w:rsid w:val="00E97693"/>
    <w:rsid w:val="00E97A0D"/>
    <w:rsid w:val="00E97A42"/>
    <w:rsid w:val="00EA08A6"/>
    <w:rsid w:val="00EA3E2B"/>
    <w:rsid w:val="00EA4884"/>
    <w:rsid w:val="00EB1B33"/>
    <w:rsid w:val="00EB41CF"/>
    <w:rsid w:val="00EB43E3"/>
    <w:rsid w:val="00EB4E6A"/>
    <w:rsid w:val="00EB61A8"/>
    <w:rsid w:val="00EB7CCA"/>
    <w:rsid w:val="00EC1AF5"/>
    <w:rsid w:val="00EC2B66"/>
    <w:rsid w:val="00EC4A47"/>
    <w:rsid w:val="00EC5685"/>
    <w:rsid w:val="00EC646D"/>
    <w:rsid w:val="00ED2636"/>
    <w:rsid w:val="00ED30C4"/>
    <w:rsid w:val="00ED447D"/>
    <w:rsid w:val="00ED59FE"/>
    <w:rsid w:val="00EE0CFE"/>
    <w:rsid w:val="00EE27D5"/>
    <w:rsid w:val="00EE5BD2"/>
    <w:rsid w:val="00EE5CD5"/>
    <w:rsid w:val="00EE658F"/>
    <w:rsid w:val="00EF04D1"/>
    <w:rsid w:val="00EF0C52"/>
    <w:rsid w:val="00EF283A"/>
    <w:rsid w:val="00EF3974"/>
    <w:rsid w:val="00EF3A8F"/>
    <w:rsid w:val="00EF6540"/>
    <w:rsid w:val="00EF7C31"/>
    <w:rsid w:val="00F0334E"/>
    <w:rsid w:val="00F03F10"/>
    <w:rsid w:val="00F04182"/>
    <w:rsid w:val="00F06F27"/>
    <w:rsid w:val="00F07BFF"/>
    <w:rsid w:val="00F10910"/>
    <w:rsid w:val="00F133BB"/>
    <w:rsid w:val="00F1427B"/>
    <w:rsid w:val="00F15A51"/>
    <w:rsid w:val="00F17F35"/>
    <w:rsid w:val="00F23777"/>
    <w:rsid w:val="00F2484A"/>
    <w:rsid w:val="00F24D03"/>
    <w:rsid w:val="00F24F1C"/>
    <w:rsid w:val="00F27070"/>
    <w:rsid w:val="00F3027D"/>
    <w:rsid w:val="00F32FC6"/>
    <w:rsid w:val="00F420BB"/>
    <w:rsid w:val="00F44A9A"/>
    <w:rsid w:val="00F452E6"/>
    <w:rsid w:val="00F47717"/>
    <w:rsid w:val="00F508DA"/>
    <w:rsid w:val="00F523CA"/>
    <w:rsid w:val="00F542FE"/>
    <w:rsid w:val="00F55B97"/>
    <w:rsid w:val="00F5627A"/>
    <w:rsid w:val="00F627DD"/>
    <w:rsid w:val="00F63039"/>
    <w:rsid w:val="00F66D24"/>
    <w:rsid w:val="00F7615E"/>
    <w:rsid w:val="00F76678"/>
    <w:rsid w:val="00F77BE1"/>
    <w:rsid w:val="00F831C3"/>
    <w:rsid w:val="00F83CE0"/>
    <w:rsid w:val="00F90170"/>
    <w:rsid w:val="00F9045C"/>
    <w:rsid w:val="00F9121F"/>
    <w:rsid w:val="00F950AC"/>
    <w:rsid w:val="00F95B24"/>
    <w:rsid w:val="00F95C49"/>
    <w:rsid w:val="00F965F3"/>
    <w:rsid w:val="00F96F88"/>
    <w:rsid w:val="00F97E3A"/>
    <w:rsid w:val="00F97F3C"/>
    <w:rsid w:val="00FA01F5"/>
    <w:rsid w:val="00FA24C8"/>
    <w:rsid w:val="00FB3074"/>
    <w:rsid w:val="00FB7699"/>
    <w:rsid w:val="00FC06F7"/>
    <w:rsid w:val="00FC1284"/>
    <w:rsid w:val="00FC6DC5"/>
    <w:rsid w:val="00FD09D3"/>
    <w:rsid w:val="00FD1B08"/>
    <w:rsid w:val="00FD37A0"/>
    <w:rsid w:val="00FD38AC"/>
    <w:rsid w:val="00FD5249"/>
    <w:rsid w:val="00FD6EEF"/>
    <w:rsid w:val="00FD73C3"/>
    <w:rsid w:val="00FE131D"/>
    <w:rsid w:val="00FE49B6"/>
    <w:rsid w:val="00FE51C8"/>
    <w:rsid w:val="00FE55B4"/>
    <w:rsid w:val="00FE6552"/>
    <w:rsid w:val="00FF005E"/>
    <w:rsid w:val="00FF039A"/>
    <w:rsid w:val="00FF1322"/>
    <w:rsid w:val="00FF73F8"/>
  </w:rsids>
  <m:mathPr>
    <m:mathFont m:val="Cambria Math"/>
    <m:brkBin m:val="before"/>
    <m:brkBinSub m:val="--"/>
    <m:smallFrac m:val="off"/>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L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57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D257D"/>
    <w:rPr>
      <w:sz w:val="16"/>
      <w:szCs w:val="16"/>
    </w:rPr>
  </w:style>
  <w:style w:type="paragraph" w:styleId="Commentaire">
    <w:name w:val="annotation text"/>
    <w:basedOn w:val="Normal"/>
    <w:link w:val="CommentaireCar"/>
    <w:uiPriority w:val="99"/>
    <w:semiHidden/>
    <w:unhideWhenUsed/>
    <w:rsid w:val="006D257D"/>
    <w:pPr>
      <w:spacing w:line="240" w:lineRule="auto"/>
    </w:pPr>
    <w:rPr>
      <w:sz w:val="20"/>
      <w:szCs w:val="20"/>
    </w:rPr>
  </w:style>
  <w:style w:type="character" w:customStyle="1" w:styleId="CommentaireCar">
    <w:name w:val="Commentaire Car"/>
    <w:basedOn w:val="Policepardfaut"/>
    <w:link w:val="Commentaire"/>
    <w:uiPriority w:val="99"/>
    <w:semiHidden/>
    <w:rsid w:val="006D257D"/>
    <w:rPr>
      <w:sz w:val="20"/>
      <w:szCs w:val="20"/>
    </w:rPr>
  </w:style>
  <w:style w:type="paragraph" w:styleId="Objetducommentaire">
    <w:name w:val="annotation subject"/>
    <w:basedOn w:val="Commentaire"/>
    <w:next w:val="Commentaire"/>
    <w:link w:val="ObjetducommentaireCar"/>
    <w:uiPriority w:val="99"/>
    <w:semiHidden/>
    <w:unhideWhenUsed/>
    <w:rsid w:val="006D257D"/>
    <w:rPr>
      <w:b/>
      <w:bCs/>
    </w:rPr>
  </w:style>
  <w:style w:type="character" w:customStyle="1" w:styleId="ObjetducommentaireCar">
    <w:name w:val="Objet du commentaire Car"/>
    <w:basedOn w:val="CommentaireCar"/>
    <w:link w:val="Objetducommentaire"/>
    <w:uiPriority w:val="99"/>
    <w:semiHidden/>
    <w:rsid w:val="006D257D"/>
    <w:rPr>
      <w:b/>
      <w:bCs/>
    </w:rPr>
  </w:style>
  <w:style w:type="paragraph" w:styleId="Textedebulles">
    <w:name w:val="Balloon Text"/>
    <w:basedOn w:val="Normal"/>
    <w:link w:val="TextedebullesCar"/>
    <w:uiPriority w:val="99"/>
    <w:semiHidden/>
    <w:unhideWhenUsed/>
    <w:rsid w:val="006D25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257D"/>
    <w:rPr>
      <w:rFonts w:ascii="Tahoma" w:hAnsi="Tahoma" w:cs="Tahoma"/>
      <w:sz w:val="16"/>
      <w:szCs w:val="16"/>
    </w:rPr>
  </w:style>
  <w:style w:type="paragraph" w:styleId="En-tte">
    <w:name w:val="header"/>
    <w:basedOn w:val="Normal"/>
    <w:link w:val="En-tteCar"/>
    <w:uiPriority w:val="99"/>
    <w:semiHidden/>
    <w:unhideWhenUsed/>
    <w:rsid w:val="006D257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D257D"/>
  </w:style>
  <w:style w:type="paragraph" w:styleId="Pieddepage">
    <w:name w:val="footer"/>
    <w:basedOn w:val="Normal"/>
    <w:link w:val="PieddepageCar"/>
    <w:uiPriority w:val="99"/>
    <w:unhideWhenUsed/>
    <w:rsid w:val="006D25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257D"/>
  </w:style>
  <w:style w:type="paragraph" w:styleId="Notedebasdepage">
    <w:name w:val="footnote text"/>
    <w:basedOn w:val="Normal"/>
    <w:link w:val="NotedebasdepageCar"/>
    <w:uiPriority w:val="99"/>
    <w:semiHidden/>
    <w:unhideWhenUsed/>
    <w:rsid w:val="006D257D"/>
    <w:pPr>
      <w:spacing w:after="0" w:line="240" w:lineRule="auto"/>
    </w:pPr>
    <w:rPr>
      <w:rFonts w:ascii="Times New Roman" w:eastAsia="Times New Roman" w:hAnsi="Times New Roman" w:cs="Times New Roman"/>
      <w:sz w:val="20"/>
      <w:szCs w:val="20"/>
      <w:lang w:val="fr-FR" w:eastAsia="fr-FR"/>
    </w:rPr>
  </w:style>
  <w:style w:type="character" w:customStyle="1" w:styleId="NotedebasdepageCar">
    <w:name w:val="Note de bas de page Car"/>
    <w:basedOn w:val="Policepardfaut"/>
    <w:link w:val="Notedebasdepage"/>
    <w:uiPriority w:val="99"/>
    <w:semiHidden/>
    <w:rsid w:val="006D257D"/>
    <w:rPr>
      <w:rFonts w:ascii="Times New Roman" w:eastAsia="Times New Roman" w:hAnsi="Times New Roman" w:cs="Times New Roman"/>
      <w:sz w:val="20"/>
      <w:szCs w:val="20"/>
      <w:lang w:val="fr-FR" w:eastAsia="fr-FR"/>
    </w:rPr>
  </w:style>
  <w:style w:type="character" w:styleId="Appelnotedebasdep">
    <w:name w:val="footnote reference"/>
    <w:basedOn w:val="Policepardfaut"/>
    <w:uiPriority w:val="99"/>
    <w:semiHidden/>
    <w:unhideWhenUsed/>
    <w:rsid w:val="006D257D"/>
    <w:rPr>
      <w:vertAlign w:val="superscript"/>
    </w:rPr>
  </w:style>
  <w:style w:type="paragraph" w:styleId="Sansinterligne">
    <w:name w:val="No Spacing"/>
    <w:uiPriority w:val="1"/>
    <w:qFormat/>
    <w:rsid w:val="000778AE"/>
    <w:pPr>
      <w:spacing w:after="0" w:line="240" w:lineRule="auto"/>
    </w:pPr>
  </w:style>
  <w:style w:type="paragraph" w:styleId="Paragraphedeliste">
    <w:name w:val="List Paragraph"/>
    <w:basedOn w:val="Normal"/>
    <w:uiPriority w:val="99"/>
    <w:qFormat/>
    <w:rsid w:val="005C6C0D"/>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C73D2-1DBD-483C-A624-6CB0C8C04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6484</Words>
  <Characters>35664</Characters>
  <Application>Microsoft Office Word</Application>
  <DocSecurity>0</DocSecurity>
  <Lines>297</Lines>
  <Paragraphs>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Braas</dc:creator>
  <cp:lastModifiedBy>Tania Braas</cp:lastModifiedBy>
  <cp:revision>37</cp:revision>
  <cp:lastPrinted>2015-03-13T13:47:00Z</cp:lastPrinted>
  <dcterms:created xsi:type="dcterms:W3CDTF">2015-03-13T11:04:00Z</dcterms:created>
  <dcterms:modified xsi:type="dcterms:W3CDTF">2015-03-13T13:47:00Z</dcterms:modified>
</cp:coreProperties>
</file>